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9089" w14:textId="4130144A" w:rsidR="00981F88" w:rsidRDefault="00D37953" w:rsidP="00D37953">
      <w:pPr>
        <w:rPr>
          <w:rFonts w:ascii="Bangla MN" w:hAnsi="Bangla MN" w:cs="Bangla MN"/>
        </w:rPr>
      </w:pPr>
      <w:r>
        <w:rPr>
          <w:noProof/>
        </w:rPr>
        <mc:AlternateContent>
          <mc:Choice Requires="wps">
            <w:drawing>
              <wp:anchor distT="0" distB="0" distL="114300" distR="114300" simplePos="0" relativeHeight="251659264" behindDoc="0" locked="0" layoutInCell="1" allowOverlap="1" wp14:anchorId="4E756341" wp14:editId="041B3025">
                <wp:simplePos x="0" y="0"/>
                <wp:positionH relativeFrom="column">
                  <wp:posOffset>1652066</wp:posOffset>
                </wp:positionH>
                <wp:positionV relativeFrom="paragraph">
                  <wp:posOffset>253573</wp:posOffset>
                </wp:positionV>
                <wp:extent cx="4180115" cy="998924"/>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4180115" cy="998924"/>
                        </a:xfrm>
                        <a:prstGeom prst="rect">
                          <a:avLst/>
                        </a:prstGeom>
                        <a:solidFill>
                          <a:schemeClr val="lt1"/>
                        </a:solidFill>
                        <a:ln w="6350">
                          <a:solidFill>
                            <a:srgbClr val="000000"/>
                          </a:solidFill>
                        </a:ln>
                      </wps:spPr>
                      <wps:txbx>
                        <w:txbxContent>
                          <w:p w14:paraId="7CDE1288"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20D25E31" w14:textId="1756ED66" w:rsidR="00D37953" w:rsidRDefault="00D37953" w:rsidP="00D37953">
                            <w:pPr>
                              <w:jc w:val="center"/>
                              <w:rPr>
                                <w:rFonts w:ascii="Bangla MN" w:hAnsi="Bangla MN" w:cs="Bangla MN"/>
                              </w:rPr>
                            </w:pPr>
                            <w:r>
                              <w:rPr>
                                <w:rFonts w:ascii="Bangla MN" w:hAnsi="Bangla MN" w:cs="Bangla MN"/>
                              </w:rPr>
                              <w:t>Report to the Board of Supervisors</w:t>
                            </w:r>
                          </w:p>
                          <w:p w14:paraId="125DFEA3" w14:textId="0B88E3F5" w:rsidR="00D37953" w:rsidRDefault="00C30C76" w:rsidP="003924EB">
                            <w:pPr>
                              <w:jc w:val="center"/>
                            </w:pPr>
                            <w:r>
                              <w:rPr>
                                <w:rFonts w:ascii="Bangla MN" w:hAnsi="Bangla MN" w:cs="Bangla MN"/>
                              </w:rPr>
                              <w:t>October 31,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56341" id="_x0000_t202" coordsize="21600,21600" o:spt="202" path="m,l,21600r21600,l21600,xe">
                <v:stroke joinstyle="miter"/>
                <v:path gradientshapeok="t" o:connecttype="rect"/>
              </v:shapetype>
              <v:shape id="Text Box 1" o:spid="_x0000_s1026" type="#_x0000_t202" style="position:absolute;margin-left:130.1pt;margin-top:19.95pt;width:329.15pt;height:7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" fillcolor="white [3201]" strokeweight=".5pt">
                <v:textbox>
                  <w:txbxContent>
                    <w:p w14:paraId="7CDE1288" w14:textId="77777777" w:rsidR="00D37953" w:rsidRDefault="00D37953" w:rsidP="00D37953">
                      <w:pPr>
                        <w:jc w:val="center"/>
                        <w:rPr>
                          <w:rFonts w:ascii="Bangla MN" w:hAnsi="Bangla MN" w:cs="Bangla MN"/>
                        </w:rPr>
                      </w:pPr>
                      <w:r>
                        <w:rPr>
                          <w:rFonts w:ascii="Bangla MN" w:hAnsi="Bangla MN" w:cs="Bangla MN"/>
                        </w:rPr>
                        <w:t xml:space="preserve">Lancaster County Broadband Authority </w:t>
                      </w:r>
                    </w:p>
                    <w:p w14:paraId="20D25E31" w14:textId="1756ED66" w:rsidR="00D37953" w:rsidRDefault="00D37953" w:rsidP="00D37953">
                      <w:pPr>
                        <w:jc w:val="center"/>
                        <w:rPr>
                          <w:rFonts w:ascii="Bangla MN" w:hAnsi="Bangla MN" w:cs="Bangla MN"/>
                        </w:rPr>
                      </w:pPr>
                      <w:r>
                        <w:rPr>
                          <w:rFonts w:ascii="Bangla MN" w:hAnsi="Bangla MN" w:cs="Bangla MN"/>
                        </w:rPr>
                        <w:t>Report to the Board of Supervisors</w:t>
                      </w:r>
                    </w:p>
                    <w:p w14:paraId="125DFEA3" w14:textId="0B88E3F5" w:rsidR="00D37953" w:rsidRDefault="00C30C76" w:rsidP="003924EB">
                      <w:pPr>
                        <w:jc w:val="center"/>
                      </w:pPr>
                      <w:r>
                        <w:rPr>
                          <w:rFonts w:ascii="Bangla MN" w:hAnsi="Bangla MN" w:cs="Bangla MN"/>
                        </w:rPr>
                        <w:t>October 31, 2019</w:t>
                      </w:r>
                    </w:p>
                  </w:txbxContent>
                </v:textbox>
              </v:shape>
            </w:pict>
          </mc:Fallback>
        </mc:AlternateContent>
      </w:r>
      <w:r>
        <w:rPr>
          <w:noProof/>
        </w:rPr>
        <w:drawing>
          <wp:inline distT="0" distB="0" distL="0" distR="0" wp14:anchorId="2F8D37F1" wp14:editId="2B0363EE">
            <wp:extent cx="1554480" cy="1354274"/>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01 at 8.52.00 PM.png"/>
                    <pic:cNvPicPr/>
                  </pic:nvPicPr>
                  <pic:blipFill>
                    <a:blip r:embed="rId7">
                      <a:extLst>
                        <a:ext uri="{28A0092B-C50C-407E-A947-70E740481C1C}">
                          <a14:useLocalDpi xmlns:a14="http://schemas.microsoft.com/office/drawing/2010/main" val="0"/>
                        </a:ext>
                      </a:extLst>
                    </a:blip>
                    <a:stretch>
                      <a:fillRect/>
                    </a:stretch>
                  </pic:blipFill>
                  <pic:spPr>
                    <a:xfrm>
                      <a:off x="0" y="0"/>
                      <a:ext cx="1554480" cy="1354274"/>
                    </a:xfrm>
                    <a:prstGeom prst="rect">
                      <a:avLst/>
                    </a:prstGeom>
                  </pic:spPr>
                </pic:pic>
              </a:graphicData>
            </a:graphic>
          </wp:inline>
        </w:drawing>
      </w:r>
    </w:p>
    <w:p w14:paraId="4A71FEEE" w14:textId="77777777" w:rsidR="003924EB" w:rsidRDefault="003924EB" w:rsidP="003924EB">
      <w:pPr>
        <w:rPr>
          <w:rFonts w:ascii="Times New Roman" w:hAnsi="Times New Roman" w:cs="Times New Roman"/>
        </w:rPr>
      </w:pPr>
    </w:p>
    <w:p w14:paraId="4FC69895" w14:textId="77777777" w:rsidR="003924EB" w:rsidRDefault="003924EB" w:rsidP="003924EB">
      <w:pPr>
        <w:rPr>
          <w:rFonts w:ascii="Times New Roman" w:hAnsi="Times New Roman" w:cs="Times New Roman"/>
        </w:rPr>
      </w:pPr>
    </w:p>
    <w:p w14:paraId="6EE84477" w14:textId="124DDA91" w:rsidR="003924EB" w:rsidRDefault="003924EB" w:rsidP="003924EB">
      <w:pPr>
        <w:rPr>
          <w:rFonts w:ascii="Times New Roman" w:hAnsi="Times New Roman" w:cs="Times New Roman"/>
        </w:rPr>
      </w:pPr>
      <w:r w:rsidRPr="003924EB">
        <w:rPr>
          <w:rFonts w:ascii="Times New Roman" w:hAnsi="Times New Roman" w:cs="Times New Roman"/>
        </w:rPr>
        <w:t xml:space="preserve">Complete minutes of the Broadband Authority’s meetings are available online </w:t>
      </w:r>
      <w:r>
        <w:rPr>
          <w:rFonts w:ascii="Times New Roman" w:hAnsi="Times New Roman" w:cs="Times New Roman"/>
          <w:color w:val="000000" w:themeColor="text1"/>
        </w:rPr>
        <w:t xml:space="preserve">at </w:t>
      </w:r>
      <w:r w:rsidRPr="00726E39">
        <w:rPr>
          <w:rFonts w:ascii="Times New Roman" w:hAnsi="Times New Roman" w:cs="Times New Roman"/>
          <w:color w:val="2F5496" w:themeColor="accent1" w:themeShade="BF"/>
        </w:rPr>
        <w:t>www.lancovabroadband.org</w:t>
      </w:r>
      <w:r w:rsidRPr="003924EB">
        <w:rPr>
          <w:rFonts w:ascii="Times New Roman" w:hAnsi="Times New Roman" w:cs="Times New Roman"/>
        </w:rPr>
        <w:t>,  but this report will update you on important items that are in process.</w:t>
      </w:r>
    </w:p>
    <w:p w14:paraId="150A515E" w14:textId="77777777" w:rsidR="003924EB" w:rsidRPr="003924EB" w:rsidRDefault="003924EB" w:rsidP="003924EB">
      <w:pPr>
        <w:rPr>
          <w:rFonts w:ascii="Times New Roman" w:hAnsi="Times New Roman" w:cs="Times New Roman"/>
        </w:rPr>
      </w:pPr>
    </w:p>
    <w:p w14:paraId="03AA1B1D" w14:textId="1C7B051B" w:rsidR="003924EB" w:rsidRPr="00726E39" w:rsidRDefault="00C30C76" w:rsidP="00726E39">
      <w:pPr>
        <w:pStyle w:val="ListParagraph"/>
        <w:numPr>
          <w:ilvl w:val="0"/>
          <w:numId w:val="14"/>
        </w:numPr>
        <w:rPr>
          <w:rFonts w:ascii="Times New Roman" w:hAnsi="Times New Roman" w:cs="Times New Roman"/>
        </w:rPr>
      </w:pPr>
      <w:r w:rsidRPr="00726E39">
        <w:rPr>
          <w:rFonts w:ascii="Times New Roman" w:hAnsi="Times New Roman" w:cs="Times New Roman"/>
        </w:rPr>
        <w:t xml:space="preserve">Our Request for Information (RFI) was published as planned on September 30.  It appeared on the CIT and Commonwealth Connect websites.  </w:t>
      </w:r>
      <w:r w:rsidR="00AB3DE1">
        <w:rPr>
          <w:rFonts w:ascii="Times New Roman" w:hAnsi="Times New Roman" w:cs="Times New Roman"/>
        </w:rPr>
        <w:t>However, t</w:t>
      </w:r>
      <w:bookmarkStart w:id="0" w:name="_GoBack"/>
      <w:bookmarkEnd w:id="0"/>
      <w:r w:rsidRPr="00726E39">
        <w:rPr>
          <w:rFonts w:ascii="Times New Roman" w:hAnsi="Times New Roman" w:cs="Times New Roman"/>
        </w:rPr>
        <w:t xml:space="preserve">here was a delay in getting it up on </w:t>
      </w:r>
      <w:proofErr w:type="spellStart"/>
      <w:r w:rsidRPr="00726E39">
        <w:rPr>
          <w:rFonts w:ascii="Times New Roman" w:hAnsi="Times New Roman" w:cs="Times New Roman"/>
          <w:color w:val="2F5496" w:themeColor="accent1" w:themeShade="BF"/>
        </w:rPr>
        <w:t>eVA</w:t>
      </w:r>
      <w:proofErr w:type="spellEnd"/>
      <w:r w:rsidRPr="00726E39">
        <w:rPr>
          <w:rFonts w:ascii="Times New Roman" w:hAnsi="Times New Roman" w:cs="Times New Roman"/>
        </w:rPr>
        <w:t>,  the official state-wide procurement site, so we have decided to extend the response period until mid-November</w:t>
      </w:r>
      <w:r w:rsidR="00561A0E">
        <w:rPr>
          <w:rFonts w:ascii="Times New Roman" w:hAnsi="Times New Roman" w:cs="Times New Roman"/>
        </w:rPr>
        <w:t xml:space="preserve"> to allow for maximum exposure and participation</w:t>
      </w:r>
      <w:r w:rsidRPr="00726E39">
        <w:rPr>
          <w:rFonts w:ascii="Times New Roman" w:hAnsi="Times New Roman" w:cs="Times New Roman"/>
        </w:rPr>
        <w:t xml:space="preserve">.  </w:t>
      </w:r>
    </w:p>
    <w:p w14:paraId="1B370321" w14:textId="77777777" w:rsidR="00C30C76" w:rsidRPr="003924EB" w:rsidRDefault="00C30C76" w:rsidP="003924EB">
      <w:pPr>
        <w:rPr>
          <w:rFonts w:ascii="Times New Roman" w:hAnsi="Times New Roman" w:cs="Times New Roman"/>
        </w:rPr>
      </w:pPr>
    </w:p>
    <w:p w14:paraId="53523B24" w14:textId="1BA64086" w:rsidR="003924EB" w:rsidRPr="00726E39" w:rsidRDefault="00C30C76" w:rsidP="00726E39">
      <w:pPr>
        <w:pStyle w:val="ListParagraph"/>
        <w:numPr>
          <w:ilvl w:val="0"/>
          <w:numId w:val="14"/>
        </w:numPr>
        <w:rPr>
          <w:rFonts w:ascii="Times New Roman" w:hAnsi="Times New Roman" w:cs="Times New Roman"/>
        </w:rPr>
      </w:pPr>
      <w:r w:rsidRPr="00726E39">
        <w:rPr>
          <w:rFonts w:ascii="Times New Roman" w:hAnsi="Times New Roman" w:cs="Times New Roman"/>
        </w:rPr>
        <w:t xml:space="preserve">We received the official notification of our approval for the second phase of the Telecommunications Planning Grant, and are already working on compliance and reporting to assure release of the full amount of the grant funds. </w:t>
      </w:r>
      <w:r w:rsidR="003924EB" w:rsidRPr="00726E39">
        <w:rPr>
          <w:rFonts w:ascii="Times New Roman" w:hAnsi="Times New Roman" w:cs="Times New Roman"/>
        </w:rPr>
        <w:t xml:space="preserve">  </w:t>
      </w:r>
    </w:p>
    <w:p w14:paraId="6932F4D2" w14:textId="62E717EB" w:rsidR="009D1595" w:rsidRDefault="009D1595" w:rsidP="003924EB">
      <w:pPr>
        <w:rPr>
          <w:rFonts w:ascii="Times New Roman" w:hAnsi="Times New Roman" w:cs="Times New Roman"/>
        </w:rPr>
      </w:pPr>
    </w:p>
    <w:p w14:paraId="568D8755" w14:textId="7E379FB0" w:rsidR="009D1595" w:rsidRPr="00726E39" w:rsidRDefault="009D1595" w:rsidP="00726E39">
      <w:pPr>
        <w:pStyle w:val="ListParagraph"/>
        <w:numPr>
          <w:ilvl w:val="0"/>
          <w:numId w:val="14"/>
        </w:numPr>
        <w:rPr>
          <w:rFonts w:ascii="Times New Roman" w:hAnsi="Times New Roman" w:cs="Times New Roman"/>
        </w:rPr>
      </w:pPr>
      <w:r w:rsidRPr="00726E39">
        <w:rPr>
          <w:rFonts w:ascii="Times New Roman" w:hAnsi="Times New Roman" w:cs="Times New Roman"/>
        </w:rPr>
        <w:t xml:space="preserve">Margie Armen participated in the Broadband Communities conference in Old Town Alexandria on October 30 and 31.  </w:t>
      </w:r>
    </w:p>
    <w:p w14:paraId="36F60C83" w14:textId="184AD4E2" w:rsidR="009D1595" w:rsidRDefault="009D1595" w:rsidP="003924EB">
      <w:pPr>
        <w:rPr>
          <w:rFonts w:ascii="Times New Roman" w:hAnsi="Times New Roman" w:cs="Times New Roman"/>
        </w:rPr>
      </w:pPr>
    </w:p>
    <w:p w14:paraId="09D5AD09" w14:textId="2558EE90" w:rsidR="009D1595" w:rsidRPr="00726E39" w:rsidRDefault="00CB1993" w:rsidP="00726E39">
      <w:pPr>
        <w:pStyle w:val="ListParagraph"/>
        <w:numPr>
          <w:ilvl w:val="0"/>
          <w:numId w:val="14"/>
        </w:numPr>
        <w:rPr>
          <w:rFonts w:ascii="Times New Roman" w:hAnsi="Times New Roman" w:cs="Times New Roman"/>
        </w:rPr>
      </w:pPr>
      <w:r w:rsidRPr="00726E39">
        <w:rPr>
          <w:rFonts w:ascii="Times New Roman" w:hAnsi="Times New Roman" w:cs="Times New Roman"/>
        </w:rPr>
        <w:t>Cassie Thompson and Gary Silverman met with Senator Warner’s Regional Director to discuss improvements in the federal grant process that would allow Lancaster County to be more competitive in the allocation of grant funds by the Rural Utilities Service.</w:t>
      </w:r>
    </w:p>
    <w:p w14:paraId="14B865ED" w14:textId="77777777" w:rsidR="003924EB" w:rsidRPr="003924EB" w:rsidRDefault="003924EB" w:rsidP="003924EB">
      <w:pPr>
        <w:rPr>
          <w:rFonts w:ascii="Times New Roman" w:hAnsi="Times New Roman" w:cs="Times New Roman"/>
        </w:rPr>
      </w:pPr>
    </w:p>
    <w:p w14:paraId="6900605A" w14:textId="157B9974" w:rsidR="003924EB" w:rsidRPr="00726E39" w:rsidRDefault="00C30C76" w:rsidP="00726E39">
      <w:pPr>
        <w:pStyle w:val="ListParagraph"/>
        <w:numPr>
          <w:ilvl w:val="0"/>
          <w:numId w:val="14"/>
        </w:numPr>
        <w:rPr>
          <w:rFonts w:ascii="Times New Roman" w:hAnsi="Times New Roman" w:cs="Times New Roman"/>
        </w:rPr>
      </w:pPr>
      <w:r w:rsidRPr="00726E39">
        <w:rPr>
          <w:rFonts w:ascii="Times New Roman" w:hAnsi="Times New Roman" w:cs="Times New Roman"/>
        </w:rPr>
        <w:t xml:space="preserve">We </w:t>
      </w:r>
      <w:r w:rsidR="009D1595" w:rsidRPr="00726E39">
        <w:rPr>
          <w:rFonts w:ascii="Times New Roman" w:hAnsi="Times New Roman" w:cs="Times New Roman"/>
        </w:rPr>
        <w:t xml:space="preserve">have </w:t>
      </w:r>
      <w:r w:rsidRPr="00726E39">
        <w:rPr>
          <w:rFonts w:ascii="Times New Roman" w:hAnsi="Times New Roman" w:cs="Times New Roman"/>
        </w:rPr>
        <w:t xml:space="preserve">scheduled 2 public meetings </w:t>
      </w:r>
      <w:r w:rsidR="009D1595" w:rsidRPr="00726E39">
        <w:rPr>
          <w:rFonts w:ascii="Times New Roman" w:hAnsi="Times New Roman" w:cs="Times New Roman"/>
        </w:rPr>
        <w:t xml:space="preserve">to share the results of the needs assessment survey.  These meetings will take place on November 4 at 7 p.m. and November 9 at 1 p.m. in the Lancaster Public Library.  </w:t>
      </w:r>
    </w:p>
    <w:p w14:paraId="41BAB388" w14:textId="328651AF" w:rsidR="00CB1993" w:rsidRDefault="00CB1993" w:rsidP="003924EB">
      <w:pPr>
        <w:rPr>
          <w:rFonts w:ascii="Times New Roman" w:hAnsi="Times New Roman" w:cs="Times New Roman"/>
        </w:rPr>
      </w:pPr>
    </w:p>
    <w:p w14:paraId="65F861EA" w14:textId="5D6FFF6A" w:rsidR="00726E39" w:rsidRPr="00726E39" w:rsidRDefault="00CB1993" w:rsidP="00726E39">
      <w:pPr>
        <w:pStyle w:val="ListParagraph"/>
        <w:numPr>
          <w:ilvl w:val="0"/>
          <w:numId w:val="14"/>
        </w:numPr>
        <w:rPr>
          <w:rFonts w:ascii="Times New Roman" w:hAnsi="Times New Roman" w:cs="Times New Roman"/>
        </w:rPr>
      </w:pPr>
      <w:r w:rsidRPr="00726E39">
        <w:rPr>
          <w:rFonts w:ascii="Times New Roman" w:hAnsi="Times New Roman" w:cs="Times New Roman"/>
        </w:rPr>
        <w:t xml:space="preserve">We will hold an extra meeting at 1 p.m. on November 1 to attend to </w:t>
      </w:r>
      <w:r w:rsidR="00726E39" w:rsidRPr="00726E39">
        <w:rPr>
          <w:rFonts w:ascii="Times New Roman" w:hAnsi="Times New Roman" w:cs="Times New Roman"/>
        </w:rPr>
        <w:t xml:space="preserve">grant related </w:t>
      </w:r>
      <w:r w:rsidRPr="00726E39">
        <w:rPr>
          <w:rFonts w:ascii="Times New Roman" w:hAnsi="Times New Roman" w:cs="Times New Roman"/>
        </w:rPr>
        <w:t>matters</w:t>
      </w:r>
      <w:r w:rsidR="00726E39" w:rsidRPr="00726E39">
        <w:rPr>
          <w:rFonts w:ascii="Times New Roman" w:hAnsi="Times New Roman" w:cs="Times New Roman"/>
        </w:rPr>
        <w:t xml:space="preserve">, and we have rescheduled our regular meeting from Wednesday November 6 at 4:30 to Thursday November 7 at 4:30.  This will allow Authority members to attend an all-day event sponsored by </w:t>
      </w:r>
      <w:proofErr w:type="spellStart"/>
      <w:r w:rsidR="00726E39" w:rsidRPr="00726E39">
        <w:rPr>
          <w:rFonts w:ascii="Times New Roman" w:hAnsi="Times New Roman" w:cs="Times New Roman"/>
        </w:rPr>
        <w:t>GOVirginia</w:t>
      </w:r>
      <w:proofErr w:type="spellEnd"/>
      <w:r w:rsidR="00726E39" w:rsidRPr="00726E39">
        <w:rPr>
          <w:rFonts w:ascii="Times New Roman" w:hAnsi="Times New Roman" w:cs="Times New Roman"/>
        </w:rPr>
        <w:t xml:space="preserve"> Region 6 on November 6.  </w:t>
      </w:r>
    </w:p>
    <w:p w14:paraId="1B8CFF8E" w14:textId="212CD39B" w:rsidR="00696F69" w:rsidRPr="003924EB" w:rsidRDefault="00696F69" w:rsidP="003924EB">
      <w:pPr>
        <w:rPr>
          <w:rFonts w:ascii="Times New Roman" w:hAnsi="Times New Roman" w:cs="Times New Roman"/>
        </w:rPr>
      </w:pPr>
    </w:p>
    <w:sectPr w:rsidR="00696F69" w:rsidRPr="003924EB" w:rsidSect="00EF64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DA9A" w14:textId="77777777" w:rsidR="003533E0" w:rsidRDefault="003533E0" w:rsidP="003924EB">
      <w:r>
        <w:separator/>
      </w:r>
    </w:p>
  </w:endnote>
  <w:endnote w:type="continuationSeparator" w:id="0">
    <w:p w14:paraId="0A44B75F" w14:textId="77777777" w:rsidR="003533E0" w:rsidRDefault="003533E0" w:rsidP="0039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7172152"/>
      <w:docPartObj>
        <w:docPartGallery w:val="Page Numbers (Bottom of Page)"/>
        <w:docPartUnique/>
      </w:docPartObj>
    </w:sdtPr>
    <w:sdtEndPr>
      <w:rPr>
        <w:rStyle w:val="PageNumber"/>
      </w:rPr>
    </w:sdtEndPr>
    <w:sdtContent>
      <w:p w14:paraId="6681D3F0" w14:textId="005C89FD" w:rsidR="003924EB" w:rsidRDefault="003924EB" w:rsidP="008F7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D7301" w14:textId="77777777" w:rsidR="003924EB" w:rsidRDefault="003924EB" w:rsidP="003924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878795"/>
      <w:docPartObj>
        <w:docPartGallery w:val="Page Numbers (Bottom of Page)"/>
        <w:docPartUnique/>
      </w:docPartObj>
    </w:sdtPr>
    <w:sdtEndPr>
      <w:rPr>
        <w:rStyle w:val="PageNumber"/>
      </w:rPr>
    </w:sdtEndPr>
    <w:sdtContent>
      <w:p w14:paraId="47BB2BD5" w14:textId="027A9900" w:rsidR="003924EB" w:rsidRDefault="003924EB" w:rsidP="008F7B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8B369F" w14:textId="77777777" w:rsidR="003924EB" w:rsidRDefault="003924EB" w:rsidP="00392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5B65" w14:textId="77777777" w:rsidR="003533E0" w:rsidRDefault="003533E0" w:rsidP="003924EB">
      <w:r>
        <w:separator/>
      </w:r>
    </w:p>
  </w:footnote>
  <w:footnote w:type="continuationSeparator" w:id="0">
    <w:p w14:paraId="75CEEEB6" w14:textId="77777777" w:rsidR="003533E0" w:rsidRDefault="003533E0" w:rsidP="0039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6BE"/>
    <w:multiLevelType w:val="multilevel"/>
    <w:tmpl w:val="FBC8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3FF"/>
    <w:multiLevelType w:val="hybridMultilevel"/>
    <w:tmpl w:val="D3EE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C0C3B"/>
    <w:multiLevelType w:val="hybridMultilevel"/>
    <w:tmpl w:val="C07043C0"/>
    <w:lvl w:ilvl="0" w:tplc="A778329E">
      <w:start w:val="1"/>
      <w:numFmt w:val="bullet"/>
      <w:lvlText w:val="•"/>
      <w:lvlJc w:val="left"/>
      <w:pPr>
        <w:tabs>
          <w:tab w:val="num" w:pos="720"/>
        </w:tabs>
        <w:ind w:left="720" w:hanging="360"/>
      </w:pPr>
      <w:rPr>
        <w:rFonts w:ascii="Arial" w:hAnsi="Arial" w:hint="default"/>
      </w:rPr>
    </w:lvl>
    <w:lvl w:ilvl="1" w:tplc="4142F684">
      <w:start w:val="1328"/>
      <w:numFmt w:val="bullet"/>
      <w:lvlText w:val="•"/>
      <w:lvlJc w:val="left"/>
      <w:pPr>
        <w:tabs>
          <w:tab w:val="num" w:pos="1440"/>
        </w:tabs>
        <w:ind w:left="1440" w:hanging="360"/>
      </w:pPr>
      <w:rPr>
        <w:rFonts w:ascii="Arial" w:hAnsi="Arial" w:hint="default"/>
      </w:rPr>
    </w:lvl>
    <w:lvl w:ilvl="2" w:tplc="CC92AFC8">
      <w:numFmt w:val="bullet"/>
      <w:lvlText w:val="-"/>
      <w:lvlJc w:val="left"/>
      <w:pPr>
        <w:tabs>
          <w:tab w:val="num" w:pos="2160"/>
        </w:tabs>
        <w:ind w:left="2160" w:hanging="360"/>
      </w:pPr>
      <w:rPr>
        <w:rFonts w:ascii="Times New Roman" w:hAnsi="Times New Roman" w:hint="default"/>
      </w:rPr>
    </w:lvl>
    <w:lvl w:ilvl="3" w:tplc="FD309CFE" w:tentative="1">
      <w:start w:val="1"/>
      <w:numFmt w:val="bullet"/>
      <w:lvlText w:val="•"/>
      <w:lvlJc w:val="left"/>
      <w:pPr>
        <w:tabs>
          <w:tab w:val="num" w:pos="2880"/>
        </w:tabs>
        <w:ind w:left="2880" w:hanging="360"/>
      </w:pPr>
      <w:rPr>
        <w:rFonts w:ascii="Arial" w:hAnsi="Arial" w:hint="default"/>
      </w:rPr>
    </w:lvl>
    <w:lvl w:ilvl="4" w:tplc="486A9408" w:tentative="1">
      <w:start w:val="1"/>
      <w:numFmt w:val="bullet"/>
      <w:lvlText w:val="•"/>
      <w:lvlJc w:val="left"/>
      <w:pPr>
        <w:tabs>
          <w:tab w:val="num" w:pos="3600"/>
        </w:tabs>
        <w:ind w:left="3600" w:hanging="360"/>
      </w:pPr>
      <w:rPr>
        <w:rFonts w:ascii="Arial" w:hAnsi="Arial" w:hint="default"/>
      </w:rPr>
    </w:lvl>
    <w:lvl w:ilvl="5" w:tplc="6E32FE24" w:tentative="1">
      <w:start w:val="1"/>
      <w:numFmt w:val="bullet"/>
      <w:lvlText w:val="•"/>
      <w:lvlJc w:val="left"/>
      <w:pPr>
        <w:tabs>
          <w:tab w:val="num" w:pos="4320"/>
        </w:tabs>
        <w:ind w:left="4320" w:hanging="360"/>
      </w:pPr>
      <w:rPr>
        <w:rFonts w:ascii="Arial" w:hAnsi="Arial" w:hint="default"/>
      </w:rPr>
    </w:lvl>
    <w:lvl w:ilvl="6" w:tplc="42B0DD68" w:tentative="1">
      <w:start w:val="1"/>
      <w:numFmt w:val="bullet"/>
      <w:lvlText w:val="•"/>
      <w:lvlJc w:val="left"/>
      <w:pPr>
        <w:tabs>
          <w:tab w:val="num" w:pos="5040"/>
        </w:tabs>
        <w:ind w:left="5040" w:hanging="360"/>
      </w:pPr>
      <w:rPr>
        <w:rFonts w:ascii="Arial" w:hAnsi="Arial" w:hint="default"/>
      </w:rPr>
    </w:lvl>
    <w:lvl w:ilvl="7" w:tplc="993AAA82" w:tentative="1">
      <w:start w:val="1"/>
      <w:numFmt w:val="bullet"/>
      <w:lvlText w:val="•"/>
      <w:lvlJc w:val="left"/>
      <w:pPr>
        <w:tabs>
          <w:tab w:val="num" w:pos="5760"/>
        </w:tabs>
        <w:ind w:left="5760" w:hanging="360"/>
      </w:pPr>
      <w:rPr>
        <w:rFonts w:ascii="Arial" w:hAnsi="Arial" w:hint="default"/>
      </w:rPr>
    </w:lvl>
    <w:lvl w:ilvl="8" w:tplc="D9C4D8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206BE"/>
    <w:multiLevelType w:val="hybridMultilevel"/>
    <w:tmpl w:val="4C2CB628"/>
    <w:lvl w:ilvl="0" w:tplc="0409000F">
      <w:start w:val="1"/>
      <w:numFmt w:val="decimal"/>
      <w:lvlText w:val="%1."/>
      <w:lvlJc w:val="left"/>
      <w:pPr>
        <w:ind w:left="720" w:hanging="360"/>
      </w:pPr>
    </w:lvl>
    <w:lvl w:ilvl="1" w:tplc="AEB297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762C"/>
    <w:multiLevelType w:val="multilevel"/>
    <w:tmpl w:val="8B6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50EC3"/>
    <w:multiLevelType w:val="hybridMultilevel"/>
    <w:tmpl w:val="EDFA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09CF"/>
    <w:multiLevelType w:val="hybridMultilevel"/>
    <w:tmpl w:val="D296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4250"/>
    <w:multiLevelType w:val="hybridMultilevel"/>
    <w:tmpl w:val="6EF8C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63DD5"/>
    <w:multiLevelType w:val="hybridMultilevel"/>
    <w:tmpl w:val="99F85BCE"/>
    <w:lvl w:ilvl="0" w:tplc="613C9822">
      <w:start w:val="1"/>
      <w:numFmt w:val="bullet"/>
      <w:lvlText w:val="•"/>
      <w:lvlJc w:val="left"/>
      <w:pPr>
        <w:tabs>
          <w:tab w:val="num" w:pos="720"/>
        </w:tabs>
        <w:ind w:left="720" w:hanging="360"/>
      </w:pPr>
      <w:rPr>
        <w:rFonts w:ascii="Arial" w:hAnsi="Arial" w:hint="default"/>
      </w:rPr>
    </w:lvl>
    <w:lvl w:ilvl="1" w:tplc="BBD6BA4A">
      <w:start w:val="1"/>
      <w:numFmt w:val="decimal"/>
      <w:lvlText w:val="%2."/>
      <w:lvlJc w:val="left"/>
      <w:pPr>
        <w:tabs>
          <w:tab w:val="num" w:pos="1440"/>
        </w:tabs>
        <w:ind w:left="1440" w:hanging="360"/>
      </w:pPr>
    </w:lvl>
    <w:lvl w:ilvl="2" w:tplc="1CBCA970">
      <w:start w:val="1334"/>
      <w:numFmt w:val="bullet"/>
      <w:lvlText w:val="•"/>
      <w:lvlJc w:val="left"/>
      <w:pPr>
        <w:tabs>
          <w:tab w:val="num" w:pos="2160"/>
        </w:tabs>
        <w:ind w:left="2160" w:hanging="360"/>
      </w:pPr>
      <w:rPr>
        <w:rFonts w:ascii="Arial" w:hAnsi="Arial" w:hint="default"/>
      </w:rPr>
    </w:lvl>
    <w:lvl w:ilvl="3" w:tplc="CC50B616" w:tentative="1">
      <w:start w:val="1"/>
      <w:numFmt w:val="bullet"/>
      <w:lvlText w:val="•"/>
      <w:lvlJc w:val="left"/>
      <w:pPr>
        <w:tabs>
          <w:tab w:val="num" w:pos="2880"/>
        </w:tabs>
        <w:ind w:left="2880" w:hanging="360"/>
      </w:pPr>
      <w:rPr>
        <w:rFonts w:ascii="Arial" w:hAnsi="Arial" w:hint="default"/>
      </w:rPr>
    </w:lvl>
    <w:lvl w:ilvl="4" w:tplc="19669D7E" w:tentative="1">
      <w:start w:val="1"/>
      <w:numFmt w:val="bullet"/>
      <w:lvlText w:val="•"/>
      <w:lvlJc w:val="left"/>
      <w:pPr>
        <w:tabs>
          <w:tab w:val="num" w:pos="3600"/>
        </w:tabs>
        <w:ind w:left="3600" w:hanging="360"/>
      </w:pPr>
      <w:rPr>
        <w:rFonts w:ascii="Arial" w:hAnsi="Arial" w:hint="default"/>
      </w:rPr>
    </w:lvl>
    <w:lvl w:ilvl="5" w:tplc="6D7A438C" w:tentative="1">
      <w:start w:val="1"/>
      <w:numFmt w:val="bullet"/>
      <w:lvlText w:val="•"/>
      <w:lvlJc w:val="left"/>
      <w:pPr>
        <w:tabs>
          <w:tab w:val="num" w:pos="4320"/>
        </w:tabs>
        <w:ind w:left="4320" w:hanging="360"/>
      </w:pPr>
      <w:rPr>
        <w:rFonts w:ascii="Arial" w:hAnsi="Arial" w:hint="default"/>
      </w:rPr>
    </w:lvl>
    <w:lvl w:ilvl="6" w:tplc="DD325EFE" w:tentative="1">
      <w:start w:val="1"/>
      <w:numFmt w:val="bullet"/>
      <w:lvlText w:val="•"/>
      <w:lvlJc w:val="left"/>
      <w:pPr>
        <w:tabs>
          <w:tab w:val="num" w:pos="5040"/>
        </w:tabs>
        <w:ind w:left="5040" w:hanging="360"/>
      </w:pPr>
      <w:rPr>
        <w:rFonts w:ascii="Arial" w:hAnsi="Arial" w:hint="default"/>
      </w:rPr>
    </w:lvl>
    <w:lvl w:ilvl="7" w:tplc="8D660FFC" w:tentative="1">
      <w:start w:val="1"/>
      <w:numFmt w:val="bullet"/>
      <w:lvlText w:val="•"/>
      <w:lvlJc w:val="left"/>
      <w:pPr>
        <w:tabs>
          <w:tab w:val="num" w:pos="5760"/>
        </w:tabs>
        <w:ind w:left="5760" w:hanging="360"/>
      </w:pPr>
      <w:rPr>
        <w:rFonts w:ascii="Arial" w:hAnsi="Arial" w:hint="default"/>
      </w:rPr>
    </w:lvl>
    <w:lvl w:ilvl="8" w:tplc="74B239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6D4ADC"/>
    <w:multiLevelType w:val="hybridMultilevel"/>
    <w:tmpl w:val="3EDA8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75122"/>
    <w:multiLevelType w:val="multilevel"/>
    <w:tmpl w:val="B828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83939"/>
    <w:multiLevelType w:val="multilevel"/>
    <w:tmpl w:val="DDDA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C110A"/>
    <w:multiLevelType w:val="hybridMultilevel"/>
    <w:tmpl w:val="9AAAFFD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9B910BC"/>
    <w:multiLevelType w:val="multilevel"/>
    <w:tmpl w:val="58A6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1"/>
  </w:num>
  <w:num w:numId="4">
    <w:abstractNumId w:val="0"/>
  </w:num>
  <w:num w:numId="5">
    <w:abstractNumId w:val="4"/>
  </w:num>
  <w:num w:numId="6">
    <w:abstractNumId w:val="10"/>
  </w:num>
  <w:num w:numId="7">
    <w:abstractNumId w:val="13"/>
  </w:num>
  <w:num w:numId="8">
    <w:abstractNumId w:val="9"/>
  </w:num>
  <w:num w:numId="9">
    <w:abstractNumId w:val="5"/>
  </w:num>
  <w:num w:numId="10">
    <w:abstractNumId w:val="1"/>
  </w:num>
  <w:num w:numId="11">
    <w:abstractNumId w:val="3"/>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88"/>
    <w:rsid w:val="00007BAE"/>
    <w:rsid w:val="0003484E"/>
    <w:rsid w:val="000545F8"/>
    <w:rsid w:val="00095C38"/>
    <w:rsid w:val="00096453"/>
    <w:rsid w:val="000C3FCA"/>
    <w:rsid w:val="000F7541"/>
    <w:rsid w:val="00101F45"/>
    <w:rsid w:val="001068E2"/>
    <w:rsid w:val="001428AE"/>
    <w:rsid w:val="001467EE"/>
    <w:rsid w:val="00150D66"/>
    <w:rsid w:val="001B0E4A"/>
    <w:rsid w:val="001B11D4"/>
    <w:rsid w:val="001B5978"/>
    <w:rsid w:val="001B5D6D"/>
    <w:rsid w:val="001C119F"/>
    <w:rsid w:val="001C5277"/>
    <w:rsid w:val="00206355"/>
    <w:rsid w:val="002230EF"/>
    <w:rsid w:val="0022437E"/>
    <w:rsid w:val="00271418"/>
    <w:rsid w:val="002B187C"/>
    <w:rsid w:val="002E2770"/>
    <w:rsid w:val="003533E0"/>
    <w:rsid w:val="0036217F"/>
    <w:rsid w:val="003640A3"/>
    <w:rsid w:val="0037254F"/>
    <w:rsid w:val="00385AB5"/>
    <w:rsid w:val="003924EB"/>
    <w:rsid w:val="003A0619"/>
    <w:rsid w:val="003F7FB7"/>
    <w:rsid w:val="00413F7C"/>
    <w:rsid w:val="00455F06"/>
    <w:rsid w:val="00461A35"/>
    <w:rsid w:val="004A4671"/>
    <w:rsid w:val="004B41E7"/>
    <w:rsid w:val="004B7A43"/>
    <w:rsid w:val="004C69FD"/>
    <w:rsid w:val="004E28A4"/>
    <w:rsid w:val="004F30EE"/>
    <w:rsid w:val="00505D3B"/>
    <w:rsid w:val="00520284"/>
    <w:rsid w:val="005412DB"/>
    <w:rsid w:val="00561633"/>
    <w:rsid w:val="00561A0E"/>
    <w:rsid w:val="005839D7"/>
    <w:rsid w:val="005B3FEB"/>
    <w:rsid w:val="005E372A"/>
    <w:rsid w:val="005E3A17"/>
    <w:rsid w:val="00617F80"/>
    <w:rsid w:val="00624FE5"/>
    <w:rsid w:val="00641241"/>
    <w:rsid w:val="006529F5"/>
    <w:rsid w:val="0065735B"/>
    <w:rsid w:val="006648D0"/>
    <w:rsid w:val="00667828"/>
    <w:rsid w:val="006857EB"/>
    <w:rsid w:val="00694A45"/>
    <w:rsid w:val="00696F69"/>
    <w:rsid w:val="006B265A"/>
    <w:rsid w:val="00702893"/>
    <w:rsid w:val="00726E39"/>
    <w:rsid w:val="00734FAB"/>
    <w:rsid w:val="007D060C"/>
    <w:rsid w:val="007D48B1"/>
    <w:rsid w:val="00800A24"/>
    <w:rsid w:val="00814F99"/>
    <w:rsid w:val="008213CB"/>
    <w:rsid w:val="00833FAB"/>
    <w:rsid w:val="00862A7A"/>
    <w:rsid w:val="00881289"/>
    <w:rsid w:val="008A2D6E"/>
    <w:rsid w:val="008C3AA5"/>
    <w:rsid w:val="008C4C6B"/>
    <w:rsid w:val="008E4A96"/>
    <w:rsid w:val="008F2971"/>
    <w:rsid w:val="00903CBE"/>
    <w:rsid w:val="00903E3B"/>
    <w:rsid w:val="00936ADC"/>
    <w:rsid w:val="009436C3"/>
    <w:rsid w:val="00973D41"/>
    <w:rsid w:val="00981F88"/>
    <w:rsid w:val="009A674B"/>
    <w:rsid w:val="009B2238"/>
    <w:rsid w:val="009C195F"/>
    <w:rsid w:val="009D1595"/>
    <w:rsid w:val="00A02D17"/>
    <w:rsid w:val="00A253E2"/>
    <w:rsid w:val="00A4319E"/>
    <w:rsid w:val="00A476F0"/>
    <w:rsid w:val="00A56CE1"/>
    <w:rsid w:val="00A6634B"/>
    <w:rsid w:val="00A67250"/>
    <w:rsid w:val="00AB23AE"/>
    <w:rsid w:val="00AB3DE1"/>
    <w:rsid w:val="00B1440F"/>
    <w:rsid w:val="00B625F5"/>
    <w:rsid w:val="00B74888"/>
    <w:rsid w:val="00B92220"/>
    <w:rsid w:val="00BE257C"/>
    <w:rsid w:val="00C03794"/>
    <w:rsid w:val="00C30C76"/>
    <w:rsid w:val="00C60335"/>
    <w:rsid w:val="00C776B2"/>
    <w:rsid w:val="00C85F7F"/>
    <w:rsid w:val="00CB1993"/>
    <w:rsid w:val="00CB2C46"/>
    <w:rsid w:val="00CD26EA"/>
    <w:rsid w:val="00CD563A"/>
    <w:rsid w:val="00CE09DF"/>
    <w:rsid w:val="00CF7EFB"/>
    <w:rsid w:val="00D139A0"/>
    <w:rsid w:val="00D2432F"/>
    <w:rsid w:val="00D34EC4"/>
    <w:rsid w:val="00D37953"/>
    <w:rsid w:val="00D44F00"/>
    <w:rsid w:val="00D5097B"/>
    <w:rsid w:val="00D73372"/>
    <w:rsid w:val="00DA161F"/>
    <w:rsid w:val="00E065E3"/>
    <w:rsid w:val="00E40919"/>
    <w:rsid w:val="00E729D8"/>
    <w:rsid w:val="00E90656"/>
    <w:rsid w:val="00EB518A"/>
    <w:rsid w:val="00EB6956"/>
    <w:rsid w:val="00EE0795"/>
    <w:rsid w:val="00EF5A7D"/>
    <w:rsid w:val="00EF5FCE"/>
    <w:rsid w:val="00EF6477"/>
    <w:rsid w:val="00F01031"/>
    <w:rsid w:val="00F02CB9"/>
    <w:rsid w:val="00F37638"/>
    <w:rsid w:val="00F540F5"/>
    <w:rsid w:val="00F77DAF"/>
    <w:rsid w:val="00F86FA7"/>
    <w:rsid w:val="00FD2EF3"/>
    <w:rsid w:val="00FD642E"/>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FA9B"/>
  <w14:defaultImageDpi w14:val="32767"/>
  <w15:chartTrackingRefBased/>
  <w15:docId w15:val="{5DD0816A-EDCC-2148-84CF-974F8C38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372"/>
    <w:pPr>
      <w:ind w:left="720"/>
      <w:contextualSpacing/>
    </w:pPr>
  </w:style>
  <w:style w:type="paragraph" w:styleId="BalloonText">
    <w:name w:val="Balloon Text"/>
    <w:basedOn w:val="Normal"/>
    <w:link w:val="BalloonTextChar"/>
    <w:uiPriority w:val="99"/>
    <w:semiHidden/>
    <w:unhideWhenUsed/>
    <w:rsid w:val="00B144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440F"/>
    <w:rPr>
      <w:rFonts w:ascii="Times New Roman" w:hAnsi="Times New Roman" w:cs="Times New Roman"/>
      <w:sz w:val="18"/>
      <w:szCs w:val="18"/>
    </w:rPr>
  </w:style>
  <w:style w:type="character" w:styleId="Hyperlink">
    <w:name w:val="Hyperlink"/>
    <w:basedOn w:val="DefaultParagraphFont"/>
    <w:uiPriority w:val="99"/>
    <w:unhideWhenUsed/>
    <w:rsid w:val="009A674B"/>
    <w:rPr>
      <w:color w:val="0563C1" w:themeColor="hyperlink"/>
      <w:u w:val="single"/>
    </w:rPr>
  </w:style>
  <w:style w:type="character" w:styleId="UnresolvedMention">
    <w:name w:val="Unresolved Mention"/>
    <w:basedOn w:val="DefaultParagraphFont"/>
    <w:uiPriority w:val="99"/>
    <w:rsid w:val="009A674B"/>
    <w:rPr>
      <w:color w:val="605E5C"/>
      <w:shd w:val="clear" w:color="auto" w:fill="E1DFDD"/>
    </w:rPr>
  </w:style>
  <w:style w:type="paragraph" w:styleId="Footer">
    <w:name w:val="footer"/>
    <w:basedOn w:val="Normal"/>
    <w:link w:val="FooterChar"/>
    <w:uiPriority w:val="99"/>
    <w:unhideWhenUsed/>
    <w:rsid w:val="003924EB"/>
    <w:pPr>
      <w:tabs>
        <w:tab w:val="center" w:pos="4680"/>
        <w:tab w:val="right" w:pos="9360"/>
      </w:tabs>
    </w:pPr>
  </w:style>
  <w:style w:type="character" w:customStyle="1" w:styleId="FooterChar">
    <w:name w:val="Footer Char"/>
    <w:basedOn w:val="DefaultParagraphFont"/>
    <w:link w:val="Footer"/>
    <w:uiPriority w:val="99"/>
    <w:rsid w:val="003924EB"/>
  </w:style>
  <w:style w:type="character" w:styleId="PageNumber">
    <w:name w:val="page number"/>
    <w:basedOn w:val="DefaultParagraphFont"/>
    <w:uiPriority w:val="99"/>
    <w:semiHidden/>
    <w:unhideWhenUsed/>
    <w:rsid w:val="0039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71522">
      <w:bodyDiv w:val="1"/>
      <w:marLeft w:val="0"/>
      <w:marRight w:val="0"/>
      <w:marTop w:val="0"/>
      <w:marBottom w:val="0"/>
      <w:divBdr>
        <w:top w:val="none" w:sz="0" w:space="0" w:color="auto"/>
        <w:left w:val="none" w:sz="0" w:space="0" w:color="auto"/>
        <w:bottom w:val="none" w:sz="0" w:space="0" w:color="auto"/>
        <w:right w:val="none" w:sz="0" w:space="0" w:color="auto"/>
      </w:divBdr>
      <w:divsChild>
        <w:div w:id="653528436">
          <w:marLeft w:val="446"/>
          <w:marRight w:val="0"/>
          <w:marTop w:val="0"/>
          <w:marBottom w:val="0"/>
          <w:divBdr>
            <w:top w:val="none" w:sz="0" w:space="0" w:color="auto"/>
            <w:left w:val="none" w:sz="0" w:space="0" w:color="auto"/>
            <w:bottom w:val="none" w:sz="0" w:space="0" w:color="auto"/>
            <w:right w:val="none" w:sz="0" w:space="0" w:color="auto"/>
          </w:divBdr>
        </w:div>
        <w:div w:id="710882347">
          <w:marLeft w:val="1440"/>
          <w:marRight w:val="0"/>
          <w:marTop w:val="0"/>
          <w:marBottom w:val="0"/>
          <w:divBdr>
            <w:top w:val="none" w:sz="0" w:space="0" w:color="auto"/>
            <w:left w:val="none" w:sz="0" w:space="0" w:color="auto"/>
            <w:bottom w:val="none" w:sz="0" w:space="0" w:color="auto"/>
            <w:right w:val="none" w:sz="0" w:space="0" w:color="auto"/>
          </w:divBdr>
        </w:div>
        <w:div w:id="1832522105">
          <w:marLeft w:val="1440"/>
          <w:marRight w:val="0"/>
          <w:marTop w:val="0"/>
          <w:marBottom w:val="0"/>
          <w:divBdr>
            <w:top w:val="none" w:sz="0" w:space="0" w:color="auto"/>
            <w:left w:val="none" w:sz="0" w:space="0" w:color="auto"/>
            <w:bottom w:val="none" w:sz="0" w:space="0" w:color="auto"/>
            <w:right w:val="none" w:sz="0" w:space="0" w:color="auto"/>
          </w:divBdr>
        </w:div>
        <w:div w:id="251357467">
          <w:marLeft w:val="1886"/>
          <w:marRight w:val="0"/>
          <w:marTop w:val="0"/>
          <w:marBottom w:val="0"/>
          <w:divBdr>
            <w:top w:val="none" w:sz="0" w:space="0" w:color="auto"/>
            <w:left w:val="none" w:sz="0" w:space="0" w:color="auto"/>
            <w:bottom w:val="none" w:sz="0" w:space="0" w:color="auto"/>
            <w:right w:val="none" w:sz="0" w:space="0" w:color="auto"/>
          </w:divBdr>
        </w:div>
        <w:div w:id="403340201">
          <w:marLeft w:val="446"/>
          <w:marRight w:val="0"/>
          <w:marTop w:val="0"/>
          <w:marBottom w:val="0"/>
          <w:divBdr>
            <w:top w:val="none" w:sz="0" w:space="0" w:color="auto"/>
            <w:left w:val="none" w:sz="0" w:space="0" w:color="auto"/>
            <w:bottom w:val="none" w:sz="0" w:space="0" w:color="auto"/>
            <w:right w:val="none" w:sz="0" w:space="0" w:color="auto"/>
          </w:divBdr>
        </w:div>
      </w:divsChild>
    </w:div>
    <w:div w:id="1028799825">
      <w:bodyDiv w:val="1"/>
      <w:marLeft w:val="0"/>
      <w:marRight w:val="0"/>
      <w:marTop w:val="0"/>
      <w:marBottom w:val="0"/>
      <w:divBdr>
        <w:top w:val="none" w:sz="0" w:space="0" w:color="auto"/>
        <w:left w:val="none" w:sz="0" w:space="0" w:color="auto"/>
        <w:bottom w:val="none" w:sz="0" w:space="0" w:color="auto"/>
        <w:right w:val="none" w:sz="0" w:space="0" w:color="auto"/>
      </w:divBdr>
      <w:divsChild>
        <w:div w:id="93640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7818">
      <w:bodyDiv w:val="1"/>
      <w:marLeft w:val="0"/>
      <w:marRight w:val="0"/>
      <w:marTop w:val="0"/>
      <w:marBottom w:val="0"/>
      <w:divBdr>
        <w:top w:val="none" w:sz="0" w:space="0" w:color="auto"/>
        <w:left w:val="none" w:sz="0" w:space="0" w:color="auto"/>
        <w:bottom w:val="none" w:sz="0" w:space="0" w:color="auto"/>
        <w:right w:val="none" w:sz="0" w:space="0" w:color="auto"/>
      </w:divBdr>
      <w:divsChild>
        <w:div w:id="134670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7006">
      <w:bodyDiv w:val="1"/>
      <w:marLeft w:val="0"/>
      <w:marRight w:val="0"/>
      <w:marTop w:val="0"/>
      <w:marBottom w:val="0"/>
      <w:divBdr>
        <w:top w:val="none" w:sz="0" w:space="0" w:color="auto"/>
        <w:left w:val="none" w:sz="0" w:space="0" w:color="auto"/>
        <w:bottom w:val="none" w:sz="0" w:space="0" w:color="auto"/>
        <w:right w:val="none" w:sz="0" w:space="0" w:color="auto"/>
      </w:divBdr>
      <w:divsChild>
        <w:div w:id="778718994">
          <w:marLeft w:val="360"/>
          <w:marRight w:val="0"/>
          <w:marTop w:val="200"/>
          <w:marBottom w:val="0"/>
          <w:divBdr>
            <w:top w:val="none" w:sz="0" w:space="0" w:color="auto"/>
            <w:left w:val="none" w:sz="0" w:space="0" w:color="auto"/>
            <w:bottom w:val="none" w:sz="0" w:space="0" w:color="auto"/>
            <w:right w:val="none" w:sz="0" w:space="0" w:color="auto"/>
          </w:divBdr>
        </w:div>
        <w:div w:id="1379548632">
          <w:marLeft w:val="360"/>
          <w:marRight w:val="0"/>
          <w:marTop w:val="200"/>
          <w:marBottom w:val="0"/>
          <w:divBdr>
            <w:top w:val="none" w:sz="0" w:space="0" w:color="auto"/>
            <w:left w:val="none" w:sz="0" w:space="0" w:color="auto"/>
            <w:bottom w:val="none" w:sz="0" w:space="0" w:color="auto"/>
            <w:right w:val="none" w:sz="0" w:space="0" w:color="auto"/>
          </w:divBdr>
        </w:div>
        <w:div w:id="809709441">
          <w:marLeft w:val="360"/>
          <w:marRight w:val="0"/>
          <w:marTop w:val="200"/>
          <w:marBottom w:val="0"/>
          <w:divBdr>
            <w:top w:val="none" w:sz="0" w:space="0" w:color="auto"/>
            <w:left w:val="none" w:sz="0" w:space="0" w:color="auto"/>
            <w:bottom w:val="none" w:sz="0" w:space="0" w:color="auto"/>
            <w:right w:val="none" w:sz="0" w:space="0" w:color="auto"/>
          </w:divBdr>
        </w:div>
        <w:div w:id="577179727">
          <w:marLeft w:val="1080"/>
          <w:marRight w:val="0"/>
          <w:marTop w:val="100"/>
          <w:marBottom w:val="0"/>
          <w:divBdr>
            <w:top w:val="none" w:sz="0" w:space="0" w:color="auto"/>
            <w:left w:val="none" w:sz="0" w:space="0" w:color="auto"/>
            <w:bottom w:val="none" w:sz="0" w:space="0" w:color="auto"/>
            <w:right w:val="none" w:sz="0" w:space="0" w:color="auto"/>
          </w:divBdr>
        </w:div>
        <w:div w:id="1463038419">
          <w:marLeft w:val="360"/>
          <w:marRight w:val="0"/>
          <w:marTop w:val="200"/>
          <w:marBottom w:val="0"/>
          <w:divBdr>
            <w:top w:val="none" w:sz="0" w:space="0" w:color="auto"/>
            <w:left w:val="none" w:sz="0" w:space="0" w:color="auto"/>
            <w:bottom w:val="none" w:sz="0" w:space="0" w:color="auto"/>
            <w:right w:val="none" w:sz="0" w:space="0" w:color="auto"/>
          </w:divBdr>
        </w:div>
        <w:div w:id="1341158074">
          <w:marLeft w:val="1080"/>
          <w:marRight w:val="0"/>
          <w:marTop w:val="100"/>
          <w:marBottom w:val="0"/>
          <w:divBdr>
            <w:top w:val="none" w:sz="0" w:space="0" w:color="auto"/>
            <w:left w:val="none" w:sz="0" w:space="0" w:color="auto"/>
            <w:bottom w:val="none" w:sz="0" w:space="0" w:color="auto"/>
            <w:right w:val="none" w:sz="0" w:space="0" w:color="auto"/>
          </w:divBdr>
        </w:div>
        <w:div w:id="1591352234">
          <w:marLeft w:val="1080"/>
          <w:marRight w:val="0"/>
          <w:marTop w:val="100"/>
          <w:marBottom w:val="0"/>
          <w:divBdr>
            <w:top w:val="none" w:sz="0" w:space="0" w:color="auto"/>
            <w:left w:val="none" w:sz="0" w:space="0" w:color="auto"/>
            <w:bottom w:val="none" w:sz="0" w:space="0" w:color="auto"/>
            <w:right w:val="none" w:sz="0" w:space="0" w:color="auto"/>
          </w:divBdr>
        </w:div>
        <w:div w:id="1006633024">
          <w:marLeft w:val="1080"/>
          <w:marRight w:val="0"/>
          <w:marTop w:val="100"/>
          <w:marBottom w:val="0"/>
          <w:divBdr>
            <w:top w:val="none" w:sz="0" w:space="0" w:color="auto"/>
            <w:left w:val="none" w:sz="0" w:space="0" w:color="auto"/>
            <w:bottom w:val="none" w:sz="0" w:space="0" w:color="auto"/>
            <w:right w:val="none" w:sz="0" w:space="0" w:color="auto"/>
          </w:divBdr>
        </w:div>
        <w:div w:id="2075198315">
          <w:marLeft w:val="1080"/>
          <w:marRight w:val="0"/>
          <w:marTop w:val="100"/>
          <w:marBottom w:val="0"/>
          <w:divBdr>
            <w:top w:val="none" w:sz="0" w:space="0" w:color="auto"/>
            <w:left w:val="none" w:sz="0" w:space="0" w:color="auto"/>
            <w:bottom w:val="none" w:sz="0" w:space="0" w:color="auto"/>
            <w:right w:val="none" w:sz="0" w:space="0" w:color="auto"/>
          </w:divBdr>
        </w:div>
        <w:div w:id="105559019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Armen</dc:creator>
  <cp:keywords/>
  <dc:description/>
  <cp:lastModifiedBy>Margie Armen</cp:lastModifiedBy>
  <cp:revision>9</cp:revision>
  <cp:lastPrinted>2019-04-19T13:52:00Z</cp:lastPrinted>
  <dcterms:created xsi:type="dcterms:W3CDTF">2019-10-18T20:31:00Z</dcterms:created>
  <dcterms:modified xsi:type="dcterms:W3CDTF">2019-10-25T14:35:00Z</dcterms:modified>
</cp:coreProperties>
</file>