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88523" w14:textId="77777777" w:rsidR="00981F88" w:rsidRDefault="00D37953" w:rsidP="00D90BBE">
      <w:pPr>
        <w:rPr>
          <w:rFonts w:ascii="Bangla MN" w:hAnsi="Bangla MN" w:cs="Bangla MN"/>
        </w:rPr>
      </w:pPr>
      <w:r>
        <w:rPr>
          <w:noProof/>
        </w:rPr>
        <mc:AlternateContent>
          <mc:Choice Requires="wps">
            <w:drawing>
              <wp:anchor distT="0" distB="0" distL="114300" distR="114300" simplePos="0" relativeHeight="251659264" behindDoc="0" locked="0" layoutInCell="1" allowOverlap="1" wp14:anchorId="6F3B029F" wp14:editId="45E06EDE">
                <wp:simplePos x="0" y="0"/>
                <wp:positionH relativeFrom="column">
                  <wp:posOffset>1597025</wp:posOffset>
                </wp:positionH>
                <wp:positionV relativeFrom="paragraph">
                  <wp:posOffset>223715</wp:posOffset>
                </wp:positionV>
                <wp:extent cx="4180115" cy="998924"/>
                <wp:effectExtent l="0" t="0" r="11430" b="17145"/>
                <wp:wrapNone/>
                <wp:docPr id="1" name="Text Box 1"/>
                <wp:cNvGraphicFramePr/>
                <a:graphic xmlns:a="http://schemas.openxmlformats.org/drawingml/2006/main">
                  <a:graphicData uri="http://schemas.microsoft.com/office/word/2010/wordprocessingShape">
                    <wps:wsp>
                      <wps:cNvSpPr txBox="1"/>
                      <wps:spPr>
                        <a:xfrm>
                          <a:off x="0" y="0"/>
                          <a:ext cx="4180115" cy="998924"/>
                        </a:xfrm>
                        <a:prstGeom prst="rect">
                          <a:avLst/>
                        </a:prstGeom>
                        <a:solidFill>
                          <a:schemeClr val="lt1"/>
                        </a:solidFill>
                        <a:ln w="6350">
                          <a:solidFill>
                            <a:prstClr val="black"/>
                          </a:solidFill>
                        </a:ln>
                      </wps:spPr>
                      <wps:txbx>
                        <w:txbxContent>
                          <w:p w14:paraId="79B956D0" w14:textId="77777777" w:rsidR="00D37953" w:rsidRDefault="00D37953" w:rsidP="00D37953">
                            <w:pPr>
                              <w:jc w:val="center"/>
                              <w:rPr>
                                <w:rFonts w:ascii="Bangla MN" w:hAnsi="Bangla MN" w:cs="Bangla MN"/>
                              </w:rPr>
                            </w:pPr>
                            <w:r>
                              <w:rPr>
                                <w:rFonts w:ascii="Bangla MN" w:hAnsi="Bangla MN" w:cs="Bangla MN"/>
                              </w:rPr>
                              <w:t xml:space="preserve">Lancaster County Broadband Authority </w:t>
                            </w:r>
                          </w:p>
                          <w:p w14:paraId="564473A8" w14:textId="77777777" w:rsidR="00D37953" w:rsidRDefault="00B63D1F" w:rsidP="00D37953">
                            <w:pPr>
                              <w:jc w:val="center"/>
                              <w:rPr>
                                <w:rFonts w:ascii="Bangla MN" w:hAnsi="Bangla MN" w:cs="Bangla MN"/>
                              </w:rPr>
                            </w:pPr>
                            <w:r>
                              <w:rPr>
                                <w:rFonts w:ascii="Bangla MN" w:hAnsi="Bangla MN" w:cs="Bangla MN"/>
                              </w:rPr>
                              <w:t>Minutes of Board Meeting</w:t>
                            </w:r>
                          </w:p>
                          <w:p w14:paraId="1B15DBCF" w14:textId="77777777" w:rsidR="00D37953" w:rsidRPr="002F36A9" w:rsidRDefault="00D502FC" w:rsidP="00D37953">
                            <w:pPr>
                              <w:jc w:val="center"/>
                              <w:rPr>
                                <w:rFonts w:ascii="Bangla MN" w:hAnsi="Bangla MN" w:cs="Bangla MN"/>
                              </w:rPr>
                            </w:pPr>
                            <w:r>
                              <w:rPr>
                                <w:rFonts w:ascii="Bangla MN" w:hAnsi="Bangla MN" w:cs="Bangla MN"/>
                              </w:rPr>
                              <w:t xml:space="preserve">April </w:t>
                            </w:r>
                            <w:r w:rsidR="000C7D40">
                              <w:rPr>
                                <w:rFonts w:ascii="Bangla MN" w:hAnsi="Bangla MN" w:cs="Bangla MN"/>
                              </w:rPr>
                              <w:t>21</w:t>
                            </w:r>
                            <w:r w:rsidR="006E71FE">
                              <w:rPr>
                                <w:rFonts w:ascii="Bangla MN" w:hAnsi="Bangla MN" w:cs="Bangla MN"/>
                              </w:rPr>
                              <w:t>,</w:t>
                            </w:r>
                            <w:r w:rsidR="00E366D9">
                              <w:rPr>
                                <w:rFonts w:ascii="Bangla MN" w:hAnsi="Bangla MN" w:cs="Bangla MN"/>
                              </w:rPr>
                              <w:t xml:space="preserve"> </w:t>
                            </w:r>
                            <w:r w:rsidR="005865A7">
                              <w:rPr>
                                <w:rFonts w:ascii="Bangla MN" w:hAnsi="Bangla MN" w:cs="Bangla MN"/>
                              </w:rPr>
                              <w:t>202</w:t>
                            </w:r>
                            <w:r w:rsidR="007142B7">
                              <w:rPr>
                                <w:rFonts w:ascii="Bangla MN" w:hAnsi="Bangla MN" w:cs="Bangla MN"/>
                              </w:rPr>
                              <w:t>1</w:t>
                            </w:r>
                            <w:r w:rsidR="001D15F5">
                              <w:rPr>
                                <w:rFonts w:ascii="Bangla MN" w:hAnsi="Bangla MN" w:cs="Bangla MN"/>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A20A25" id="_x0000_t202" coordsize="21600,21600" o:spt="202" path="m,l,21600r21600,l21600,xe">
                <v:stroke joinstyle="miter"/>
                <v:path gradientshapeok="t" o:connecttype="rect"/>
              </v:shapetype>
              <v:shape id="Text Box 1" o:spid="_x0000_s1026" type="#_x0000_t202" style="position:absolute;margin-left:125.75pt;margin-top:17.6pt;width:329.15pt;height:7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" fillcolor="white [3201]" strokeweight=".5pt">
                <v:textbox>
                  <w:txbxContent>
                    <w:p w:rsidR="00D37953" w:rsidRDefault="00D37953" w:rsidP="00D37953">
                      <w:pPr>
                        <w:jc w:val="center"/>
                        <w:rPr>
                          <w:rFonts w:ascii="Bangla MN" w:hAnsi="Bangla MN" w:cs="Bangla MN"/>
                        </w:rPr>
                      </w:pPr>
                      <w:r>
                        <w:rPr>
                          <w:rFonts w:ascii="Bangla MN" w:hAnsi="Bangla MN" w:cs="Bangla MN"/>
                        </w:rPr>
                        <w:t xml:space="preserve">Lancaster County Broadband Authority </w:t>
                      </w:r>
                    </w:p>
                    <w:p w:rsidR="00D37953" w:rsidRDefault="00B63D1F" w:rsidP="00D37953">
                      <w:pPr>
                        <w:jc w:val="center"/>
                        <w:rPr>
                          <w:rFonts w:ascii="Bangla MN" w:hAnsi="Bangla MN" w:cs="Bangla MN"/>
                        </w:rPr>
                      </w:pPr>
                      <w:r>
                        <w:rPr>
                          <w:rFonts w:ascii="Bangla MN" w:hAnsi="Bangla MN" w:cs="Bangla MN"/>
                        </w:rPr>
                        <w:t>Minutes of Board Meeting</w:t>
                      </w:r>
                    </w:p>
                    <w:p w:rsidR="00D37953" w:rsidRPr="002F36A9" w:rsidRDefault="00D502FC" w:rsidP="00D37953">
                      <w:pPr>
                        <w:jc w:val="center"/>
                        <w:rPr>
                          <w:rFonts w:ascii="Bangla MN" w:hAnsi="Bangla MN" w:cs="Bangla MN"/>
                        </w:rPr>
                      </w:pPr>
                      <w:r>
                        <w:rPr>
                          <w:rFonts w:ascii="Bangla MN" w:hAnsi="Bangla MN" w:cs="Bangla MN"/>
                        </w:rPr>
                        <w:t xml:space="preserve">April </w:t>
                      </w:r>
                      <w:r w:rsidR="000C7D40">
                        <w:rPr>
                          <w:rFonts w:ascii="Bangla MN" w:hAnsi="Bangla MN" w:cs="Bangla MN"/>
                        </w:rPr>
                        <w:t>21</w:t>
                      </w:r>
                      <w:r w:rsidR="006E71FE">
                        <w:rPr>
                          <w:rFonts w:ascii="Bangla MN" w:hAnsi="Bangla MN" w:cs="Bangla MN"/>
                        </w:rPr>
                        <w:t>,</w:t>
                      </w:r>
                      <w:r w:rsidR="00E366D9">
                        <w:rPr>
                          <w:rFonts w:ascii="Bangla MN" w:hAnsi="Bangla MN" w:cs="Bangla MN"/>
                        </w:rPr>
                        <w:t xml:space="preserve"> </w:t>
                      </w:r>
                      <w:r w:rsidR="005865A7">
                        <w:rPr>
                          <w:rFonts w:ascii="Bangla MN" w:hAnsi="Bangla MN" w:cs="Bangla MN"/>
                        </w:rPr>
                        <w:t>202</w:t>
                      </w:r>
                      <w:r w:rsidR="007142B7">
                        <w:rPr>
                          <w:rFonts w:ascii="Bangla MN" w:hAnsi="Bangla MN" w:cs="Bangla MN"/>
                        </w:rPr>
                        <w:t>1</w:t>
                      </w:r>
                      <w:r w:rsidR="001D15F5">
                        <w:rPr>
                          <w:rFonts w:ascii="Bangla MN" w:hAnsi="Bangla MN" w:cs="Bangla MN"/>
                        </w:rPr>
                        <w:t xml:space="preserve"> </w:t>
                      </w:r>
                    </w:p>
                  </w:txbxContent>
                </v:textbox>
              </v:shape>
            </w:pict>
          </mc:Fallback>
        </mc:AlternateContent>
      </w:r>
      <w:r>
        <w:rPr>
          <w:noProof/>
        </w:rPr>
        <w:drawing>
          <wp:inline distT="0" distB="0" distL="0" distR="0" wp14:anchorId="4E0A2412" wp14:editId="7616B62E">
            <wp:extent cx="1554480" cy="1354274"/>
            <wp:effectExtent l="0" t="0" r="0" b="508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11-01 at 8.52.00 P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54480" cy="1354274"/>
                    </a:xfrm>
                    <a:prstGeom prst="rect">
                      <a:avLst/>
                    </a:prstGeom>
                  </pic:spPr>
                </pic:pic>
              </a:graphicData>
            </a:graphic>
          </wp:inline>
        </w:drawing>
      </w:r>
    </w:p>
    <w:p w14:paraId="631845E3" w14:textId="77777777" w:rsidR="00981F88" w:rsidRDefault="00981F88" w:rsidP="00981F88">
      <w:pPr>
        <w:jc w:val="center"/>
        <w:rPr>
          <w:rFonts w:ascii="Bangla MN" w:hAnsi="Bangla MN" w:cs="Bangla MN"/>
        </w:rPr>
      </w:pPr>
    </w:p>
    <w:p w14:paraId="353E0979" w14:textId="77777777" w:rsidR="00D60A58" w:rsidRDefault="00D60A58" w:rsidP="00955B23">
      <w:pPr>
        <w:rPr>
          <w:b/>
        </w:rPr>
      </w:pPr>
    </w:p>
    <w:p w14:paraId="27FE3FD3" w14:textId="77777777" w:rsidR="003D2AE7" w:rsidRPr="003D2AE7" w:rsidRDefault="00D502FC" w:rsidP="00955B23">
      <w:pPr>
        <w:rPr>
          <w:b/>
        </w:rPr>
      </w:pPr>
      <w:r>
        <w:rPr>
          <w:b/>
        </w:rPr>
        <w:t xml:space="preserve">April </w:t>
      </w:r>
      <w:r w:rsidR="000C7D40">
        <w:rPr>
          <w:b/>
        </w:rPr>
        <w:t>21</w:t>
      </w:r>
      <w:r w:rsidR="003D2AE7" w:rsidRPr="003D2AE7">
        <w:rPr>
          <w:b/>
        </w:rPr>
        <w:t>, 2021</w:t>
      </w:r>
    </w:p>
    <w:p w14:paraId="5FE34576" w14:textId="77777777" w:rsidR="00F97A7E" w:rsidRDefault="00F97A7E" w:rsidP="00955B23">
      <w:pPr>
        <w:rPr>
          <w:b/>
        </w:rPr>
      </w:pPr>
    </w:p>
    <w:p w14:paraId="2CECA878" w14:textId="77777777" w:rsidR="00AD4D7C" w:rsidRDefault="00955B23" w:rsidP="00955B23">
      <w:r>
        <w:rPr>
          <w:b/>
        </w:rPr>
        <w:t>1.</w:t>
      </w:r>
      <w:r>
        <w:t xml:space="preserve">  </w:t>
      </w:r>
      <w:r>
        <w:rPr>
          <w:b/>
        </w:rPr>
        <w:t>Call to Order</w:t>
      </w:r>
      <w:r w:rsidR="0011166F">
        <w:rPr>
          <w:b/>
        </w:rPr>
        <w:t>:</w:t>
      </w:r>
      <w:r w:rsidR="00DB4E33">
        <w:rPr>
          <w:b/>
        </w:rPr>
        <w:t xml:space="preserve"> </w:t>
      </w:r>
      <w:r w:rsidR="00F03BBD">
        <w:t xml:space="preserve">Cassie Thompson </w:t>
      </w:r>
      <w:r w:rsidR="00AD4D7C">
        <w:t>called the meeting to order at</w:t>
      </w:r>
      <w:r w:rsidR="00086F01">
        <w:t xml:space="preserve"> </w:t>
      </w:r>
      <w:r w:rsidR="007142B7">
        <w:t>4</w:t>
      </w:r>
      <w:r w:rsidR="00AD4D7C">
        <w:t xml:space="preserve">:30 p.m. in </w:t>
      </w:r>
      <w:r w:rsidR="000C7D40">
        <w:t xml:space="preserve">the </w:t>
      </w:r>
      <w:r w:rsidR="00F42142">
        <w:t xml:space="preserve">Board/Commission meeting </w:t>
      </w:r>
      <w:r w:rsidR="007142B7">
        <w:t>room o</w:t>
      </w:r>
      <w:r w:rsidR="002F36A9">
        <w:t>f the Cou</w:t>
      </w:r>
      <w:r w:rsidR="00970A90">
        <w:t xml:space="preserve">nty Administration Building.  </w:t>
      </w:r>
      <w:r w:rsidR="00D60A58">
        <w:t xml:space="preserve"> Cassie Thomp</w:t>
      </w:r>
      <w:r w:rsidR="00970A90">
        <w:t>son</w:t>
      </w:r>
      <w:r w:rsidR="00086F01">
        <w:t>, Kevin Bean</w:t>
      </w:r>
      <w:r w:rsidR="006E71FE">
        <w:t xml:space="preserve">, Dr. Gary Silverman, </w:t>
      </w:r>
      <w:r w:rsidR="006222AD">
        <w:t>Michele Craddock</w:t>
      </w:r>
      <w:r w:rsidR="008B57D6">
        <w:t xml:space="preserve">, </w:t>
      </w:r>
      <w:r w:rsidR="008B57D6" w:rsidRPr="006250A3">
        <w:t>and Dr. Robert Westbrook</w:t>
      </w:r>
      <w:r w:rsidR="006222AD" w:rsidRPr="006250A3">
        <w:t xml:space="preserve"> were present</w:t>
      </w:r>
      <w:r w:rsidR="009B2C31" w:rsidRPr="006250A3">
        <w:t xml:space="preserve">.  </w:t>
      </w:r>
      <w:r w:rsidR="003A733F">
        <w:t xml:space="preserve"> </w:t>
      </w:r>
      <w:r w:rsidR="000C7D40">
        <w:t xml:space="preserve">Cherie Kiser </w:t>
      </w:r>
      <w:r w:rsidR="003A733F">
        <w:t xml:space="preserve">and </w:t>
      </w:r>
      <w:r w:rsidR="00BB773E">
        <w:t xml:space="preserve">Nicholas </w:t>
      </w:r>
      <w:r w:rsidR="00C469F9">
        <w:t>Pascaretti</w:t>
      </w:r>
      <w:r w:rsidR="00BB773E">
        <w:t xml:space="preserve"> attended by video conference. </w:t>
      </w:r>
      <w:r w:rsidR="00F42142">
        <w:t xml:space="preserve"> </w:t>
      </w:r>
      <w:r w:rsidR="00426374" w:rsidRPr="006250A3">
        <w:t>Don Gill</w:t>
      </w:r>
      <w:r w:rsidR="00BB773E">
        <w:t xml:space="preserve"> </w:t>
      </w:r>
      <w:r w:rsidR="00A569BA" w:rsidRPr="006250A3">
        <w:t xml:space="preserve">attended as </w:t>
      </w:r>
      <w:r w:rsidR="000C7D40">
        <w:t xml:space="preserve">a </w:t>
      </w:r>
      <w:r w:rsidR="00A569BA" w:rsidRPr="006250A3">
        <w:t>guest</w:t>
      </w:r>
      <w:r w:rsidR="000A73E8" w:rsidRPr="006250A3">
        <w:t>.</w:t>
      </w:r>
      <w:r w:rsidR="000A73E8">
        <w:t xml:space="preserve">  </w:t>
      </w:r>
      <w:r w:rsidR="009B2C31">
        <w:t xml:space="preserve">  </w:t>
      </w:r>
    </w:p>
    <w:p w14:paraId="0E07CCF4" w14:textId="77777777" w:rsidR="0011166F" w:rsidRDefault="0011166F" w:rsidP="00955B23"/>
    <w:p w14:paraId="5C4E5972" w14:textId="77777777" w:rsidR="007E7F6C" w:rsidRDefault="0011166F" w:rsidP="0011166F">
      <w:r w:rsidRPr="0011166F">
        <w:rPr>
          <w:b/>
          <w:bCs/>
        </w:rPr>
        <w:t xml:space="preserve">2. </w:t>
      </w:r>
      <w:r w:rsidR="00BB773E">
        <w:rPr>
          <w:b/>
          <w:bCs/>
        </w:rPr>
        <w:t xml:space="preserve">Public Comment: </w:t>
      </w:r>
      <w:r w:rsidR="00BB773E">
        <w:t xml:space="preserve">Cassie Thompson </w:t>
      </w:r>
      <w:r w:rsidR="000C7D40">
        <w:t>invited the public to make comments.</w:t>
      </w:r>
    </w:p>
    <w:p w14:paraId="44CA5C15" w14:textId="77777777" w:rsidR="007E7F6C" w:rsidRDefault="007E7F6C" w:rsidP="0011166F"/>
    <w:p w14:paraId="223B5A29" w14:textId="77777777" w:rsidR="007E7F6C" w:rsidRDefault="007921D7" w:rsidP="0011166F">
      <w:r>
        <w:t xml:space="preserve">Wally Dawson spoke in support of the proposal made by </w:t>
      </w:r>
      <w:r w:rsidRPr="007921D7">
        <w:t>All Points Broadband, LLC</w:t>
      </w:r>
      <w:r>
        <w:t xml:space="preserve"> at the April 7, 2021 meeting.  Mr. Dawson </w:t>
      </w:r>
      <w:r w:rsidR="007E7F6C">
        <w:t>submitted</w:t>
      </w:r>
      <w:r>
        <w:t xml:space="preserve"> a document containing his comments, which is attached to these minutes</w:t>
      </w:r>
      <w:r w:rsidRPr="007E7F6C">
        <w:t>.</w:t>
      </w:r>
    </w:p>
    <w:p w14:paraId="59FEAA23" w14:textId="77777777" w:rsidR="007E7F6C" w:rsidRDefault="007E7F6C" w:rsidP="0011166F"/>
    <w:p w14:paraId="19D1F95A" w14:textId="464A8244" w:rsidR="000C7D40" w:rsidRDefault="007E7F6C" w:rsidP="0011166F">
      <w:r>
        <w:t xml:space="preserve">Charles Rusinak stated that he submitted a letter to the LCBA at its last meeting on April 7, 2021 and asked when the LCBA would respond.  Cassie Thompson promptly provided Mr. Rusinak with the response letter from the LCBA.  Mr. Rusinak also submitted a document containing his comments.  Both letters and Mr. Rusinak’s written comments are attached to these minutes. </w:t>
      </w:r>
      <w:r w:rsidR="00FB5964">
        <w:t xml:space="preserve">The LCBA will reply to Mr. </w:t>
      </w:r>
      <w:proofErr w:type="spellStart"/>
      <w:r w:rsidR="00FB5964">
        <w:t>Rusinak’s</w:t>
      </w:r>
      <w:proofErr w:type="spellEnd"/>
      <w:r w:rsidR="00FB5964">
        <w:t xml:space="preserve"> written comments as soon as possible.  </w:t>
      </w:r>
      <w:r>
        <w:t xml:space="preserve"> </w:t>
      </w:r>
    </w:p>
    <w:p w14:paraId="2757B61B" w14:textId="77777777" w:rsidR="00BB773E" w:rsidRDefault="00BB773E" w:rsidP="0011166F">
      <w:pPr>
        <w:rPr>
          <w:b/>
          <w:bCs/>
        </w:rPr>
      </w:pPr>
    </w:p>
    <w:p w14:paraId="6AF1FD6D" w14:textId="77777777" w:rsidR="0011166F" w:rsidRDefault="00BB773E" w:rsidP="0011166F">
      <w:r>
        <w:rPr>
          <w:b/>
          <w:bCs/>
        </w:rPr>
        <w:t>3.</w:t>
      </w:r>
      <w:r w:rsidR="0011166F" w:rsidRPr="0011166F">
        <w:rPr>
          <w:b/>
          <w:bCs/>
        </w:rPr>
        <w:t xml:space="preserve"> </w:t>
      </w:r>
      <w:r>
        <w:rPr>
          <w:b/>
          <w:bCs/>
        </w:rPr>
        <w:t xml:space="preserve"> </w:t>
      </w:r>
      <w:r w:rsidR="00BC1636" w:rsidRPr="00BC1636">
        <w:rPr>
          <w:b/>
          <w:bCs/>
        </w:rPr>
        <w:t>Approval of Minutes</w:t>
      </w:r>
      <w:r w:rsidR="0011166F">
        <w:rPr>
          <w:b/>
          <w:bCs/>
        </w:rPr>
        <w:t xml:space="preserve">: </w:t>
      </w:r>
      <w:r w:rsidR="007921D7">
        <w:rPr>
          <w:b/>
          <w:bCs/>
        </w:rPr>
        <w:t xml:space="preserve"> </w:t>
      </w:r>
      <w:r w:rsidR="007921D7" w:rsidRPr="007921D7">
        <w:t xml:space="preserve">Approval </w:t>
      </w:r>
      <w:r w:rsidR="0011166F">
        <w:t xml:space="preserve">of the </w:t>
      </w:r>
      <w:r w:rsidR="006250A3">
        <w:t>March</w:t>
      </w:r>
      <w:r w:rsidR="0011166F">
        <w:t xml:space="preserve"> </w:t>
      </w:r>
      <w:r w:rsidR="007921D7">
        <w:t>25</w:t>
      </w:r>
      <w:r w:rsidR="0011166F">
        <w:t>, 2021</w:t>
      </w:r>
      <w:r w:rsidR="007921D7">
        <w:t xml:space="preserve"> and April 7, 2021</w:t>
      </w:r>
      <w:r w:rsidR="0011166F">
        <w:t xml:space="preserve"> meeting </w:t>
      </w:r>
      <w:r w:rsidR="007921D7">
        <w:t>minutes were deferred to allow time for comments.</w:t>
      </w:r>
    </w:p>
    <w:p w14:paraId="609433B5" w14:textId="77777777" w:rsidR="007E7F6C" w:rsidRDefault="007E7F6C" w:rsidP="00955B23"/>
    <w:p w14:paraId="3090A35C" w14:textId="77777777" w:rsidR="00A1262F" w:rsidRPr="00BC1636" w:rsidRDefault="007E7F6C" w:rsidP="00955B23">
      <w:r>
        <w:rPr>
          <w:b/>
          <w:bCs/>
        </w:rPr>
        <w:t>4</w:t>
      </w:r>
      <w:r w:rsidR="00F519DC" w:rsidRPr="00F519DC">
        <w:rPr>
          <w:b/>
          <w:bCs/>
        </w:rPr>
        <w:t>.</w:t>
      </w:r>
      <w:r w:rsidR="00F519DC">
        <w:t xml:space="preserve">  </w:t>
      </w:r>
      <w:r w:rsidR="00C85015">
        <w:rPr>
          <w:b/>
        </w:rPr>
        <w:t>Discussions:</w:t>
      </w:r>
      <w:r w:rsidR="00F641F8">
        <w:rPr>
          <w:b/>
        </w:rPr>
        <w:br/>
      </w:r>
    </w:p>
    <w:p w14:paraId="37D7DCE2" w14:textId="77777777" w:rsidR="00123CB3" w:rsidRDefault="0055761B" w:rsidP="00C923B8">
      <w:pPr>
        <w:pStyle w:val="ListParagraph"/>
        <w:numPr>
          <w:ilvl w:val="0"/>
          <w:numId w:val="36"/>
        </w:numPr>
        <w:rPr>
          <w:bCs/>
        </w:rPr>
      </w:pPr>
      <w:r>
        <w:rPr>
          <w:bCs/>
        </w:rPr>
        <w:t xml:space="preserve">Dr. Silverman made a motion to approve the invoice BTS submitted for its GIS mapping work for the </w:t>
      </w:r>
      <w:r w:rsidR="0011732B">
        <w:rPr>
          <w:bCs/>
        </w:rPr>
        <w:t>grant applications</w:t>
      </w:r>
      <w:r>
        <w:rPr>
          <w:bCs/>
        </w:rPr>
        <w:t xml:space="preserve">.  Kevin Bean seconded the motion.  All directors voted in favor of the motion.  </w:t>
      </w:r>
    </w:p>
    <w:p w14:paraId="6F41A97C" w14:textId="77777777" w:rsidR="00C469F9" w:rsidRDefault="0055761B" w:rsidP="00C923B8">
      <w:pPr>
        <w:pStyle w:val="ListParagraph"/>
        <w:numPr>
          <w:ilvl w:val="0"/>
          <w:numId w:val="36"/>
        </w:numPr>
        <w:rPr>
          <w:bCs/>
        </w:rPr>
      </w:pPr>
      <w:r>
        <w:rPr>
          <w:bCs/>
        </w:rPr>
        <w:t xml:space="preserve">Cassie Thompson provided an update on the status of the mission statement.  The LCBA is working on the mission statement and will finalize it as soon as possible.  Dr. Westbrook stated the mission statement is critical because it will guide the LCBA’s decision on the Board of Supervisors proposal to increase the tax rate to fund the expansion of broadband in the County.  </w:t>
      </w:r>
    </w:p>
    <w:p w14:paraId="450FDCA7" w14:textId="77777777" w:rsidR="0055761B" w:rsidRDefault="0055761B" w:rsidP="00C923B8">
      <w:pPr>
        <w:pStyle w:val="ListParagraph"/>
        <w:numPr>
          <w:ilvl w:val="0"/>
          <w:numId w:val="36"/>
        </w:numPr>
        <w:rPr>
          <w:bCs/>
        </w:rPr>
      </w:pPr>
      <w:r>
        <w:rPr>
          <w:bCs/>
        </w:rPr>
        <w:t xml:space="preserve">Dr. Silverman </w:t>
      </w:r>
      <w:r w:rsidR="0011732B">
        <w:rPr>
          <w:bCs/>
        </w:rPr>
        <w:t xml:space="preserve">recommended the LCBA join the </w:t>
      </w:r>
      <w:r>
        <w:rPr>
          <w:bCs/>
        </w:rPr>
        <w:t>F</w:t>
      </w:r>
      <w:r w:rsidR="0011732B">
        <w:rPr>
          <w:bCs/>
        </w:rPr>
        <w:t xml:space="preserve">iber Broadband Association (“FBA”).  FBA </w:t>
      </w:r>
      <w:r w:rsidR="0011732B" w:rsidRPr="0011732B">
        <w:rPr>
          <w:bCs/>
        </w:rPr>
        <w:t xml:space="preserve">provides advocacy, education and resources to companies, organizations and communities who want to deploy the best networks through fiber to the home, fiber to the business and fiber everywhere. </w:t>
      </w:r>
      <w:r w:rsidR="0011732B">
        <w:rPr>
          <w:bCs/>
        </w:rPr>
        <w:t xml:space="preserve">The FBA member benefits </w:t>
      </w:r>
      <w:proofErr w:type="gramStart"/>
      <w:r w:rsidR="0011732B">
        <w:rPr>
          <w:bCs/>
        </w:rPr>
        <w:t>includes</w:t>
      </w:r>
      <w:proofErr w:type="gramEnd"/>
      <w:r w:rsidR="0011732B">
        <w:rPr>
          <w:bCs/>
        </w:rPr>
        <w:t xml:space="preserve"> numerous resources </w:t>
      </w:r>
      <w:r w:rsidR="0011732B">
        <w:rPr>
          <w:bCs/>
        </w:rPr>
        <w:lastRenderedPageBreak/>
        <w:t xml:space="preserve">which will benefit the LCBA, </w:t>
      </w:r>
      <w:r w:rsidR="007E5D20">
        <w:rPr>
          <w:bCs/>
        </w:rPr>
        <w:t>such as</w:t>
      </w:r>
      <w:r w:rsidR="0011732B">
        <w:rPr>
          <w:bCs/>
        </w:rPr>
        <w:t xml:space="preserve"> a newsletter</w:t>
      </w:r>
      <w:r w:rsidR="004A1BF3">
        <w:rPr>
          <w:bCs/>
        </w:rPr>
        <w:t xml:space="preserve"> and a marketing toolkit.  The </w:t>
      </w:r>
      <w:r w:rsidR="0011732B">
        <w:rPr>
          <w:bCs/>
        </w:rPr>
        <w:t xml:space="preserve">government membership rate </w:t>
      </w:r>
      <w:r w:rsidR="004A1BF3">
        <w:rPr>
          <w:bCs/>
        </w:rPr>
        <w:t>is</w:t>
      </w:r>
      <w:r w:rsidR="0011732B">
        <w:rPr>
          <w:bCs/>
        </w:rPr>
        <w:t xml:space="preserve"> $500</w:t>
      </w:r>
      <w:r w:rsidR="004A1BF3">
        <w:rPr>
          <w:bCs/>
        </w:rPr>
        <w:t xml:space="preserve">.  The membership will reduce the FBA conference admission cost from $450 to $350.  Dr. Silverman made a motion for the LCBA to join the FBA.  Michele Craddock seconded the motion.  All directors voted in favor of the motion.  </w:t>
      </w:r>
    </w:p>
    <w:p w14:paraId="0C90CE02" w14:textId="77777777" w:rsidR="004A1BF3" w:rsidRPr="00F14E03" w:rsidRDefault="004A1BF3" w:rsidP="00C923B8">
      <w:pPr>
        <w:pStyle w:val="ListParagraph"/>
        <w:numPr>
          <w:ilvl w:val="0"/>
          <w:numId w:val="36"/>
        </w:numPr>
        <w:rPr>
          <w:bCs/>
        </w:rPr>
      </w:pPr>
      <w:r>
        <w:rPr>
          <w:bCs/>
        </w:rPr>
        <w:t xml:space="preserve">Dr. Silverman recommended the LCBA attend the annual FBA conference in Nashville, Tennessee in July.  </w:t>
      </w:r>
      <w:r w:rsidR="00A91245">
        <w:rPr>
          <w:bCs/>
        </w:rPr>
        <w:t xml:space="preserve">The cost and expenses for two attendees is approximately $2,500.   </w:t>
      </w:r>
      <w:r>
        <w:rPr>
          <w:bCs/>
        </w:rPr>
        <w:t xml:space="preserve">Dr. Silverman made a motion to approve the attendance of two LCBA representatives, Nicholas Pascaretti and one director (Dr. Silverman or Kevin Bean) at the FBA conference.  Michele Craddock seconded the motion.  All directors voted in favor of the motion.  </w:t>
      </w:r>
    </w:p>
    <w:p w14:paraId="2A3BE650" w14:textId="77777777" w:rsidR="000F7EC0" w:rsidRDefault="00A91245" w:rsidP="00A91245">
      <w:pPr>
        <w:pStyle w:val="ListParagraph"/>
        <w:numPr>
          <w:ilvl w:val="0"/>
          <w:numId w:val="36"/>
        </w:numPr>
        <w:rPr>
          <w:bCs/>
        </w:rPr>
      </w:pPr>
      <w:r w:rsidRPr="00A91245">
        <w:rPr>
          <w:b/>
        </w:rPr>
        <w:t>Closed Session</w:t>
      </w:r>
      <w:r w:rsidRPr="00A91245">
        <w:rPr>
          <w:bCs/>
        </w:rPr>
        <w:t>:  At 5:10 p.m., we entered a closed session pursuant to Virginia Code Section 2.2-3711(A) 29, discussion of public contracts and Section 2.2-3711(A) 33, discussion of confidential proprietary information. The specific matters discussed were limited to the discussion of public contracts and confidential proprietary information.  The closed meeting concluded at 6:4</w:t>
      </w:r>
      <w:r w:rsidR="00161C2F">
        <w:rPr>
          <w:bCs/>
        </w:rPr>
        <w:t>5</w:t>
      </w:r>
      <w:r w:rsidRPr="00A91245">
        <w:rPr>
          <w:bCs/>
        </w:rPr>
        <w:t xml:space="preserve"> p.m.  Each member certified that the matters specified above were the only matters discussed. </w:t>
      </w:r>
    </w:p>
    <w:p w14:paraId="56FF5EC2" w14:textId="77777777" w:rsidR="000F7EC0" w:rsidRDefault="000F7EC0" w:rsidP="00A91245">
      <w:pPr>
        <w:pStyle w:val="ListParagraph"/>
        <w:numPr>
          <w:ilvl w:val="0"/>
          <w:numId w:val="36"/>
        </w:numPr>
        <w:rPr>
          <w:bCs/>
        </w:rPr>
      </w:pPr>
      <w:r w:rsidRPr="000F7EC0">
        <w:rPr>
          <w:bCs/>
        </w:rPr>
        <w:t xml:space="preserve">Kevin Bean </w:t>
      </w:r>
      <w:r>
        <w:rPr>
          <w:bCs/>
        </w:rPr>
        <w:t xml:space="preserve">made a motion to approve the Memorandum of Understanding with All Points Broadband, </w:t>
      </w:r>
      <w:proofErr w:type="gramStart"/>
      <w:r>
        <w:rPr>
          <w:bCs/>
        </w:rPr>
        <w:t>LLC</w:t>
      </w:r>
      <w:proofErr w:type="gramEnd"/>
      <w:r>
        <w:rPr>
          <w:bCs/>
        </w:rPr>
        <w:t xml:space="preserve"> and Dominion.  Dr. Silverman seconded the motion.  All directors voted in favor of the motion.</w:t>
      </w:r>
    </w:p>
    <w:p w14:paraId="1DE30E32" w14:textId="77777777" w:rsidR="00A91245" w:rsidRPr="000F7EC0" w:rsidRDefault="000F7EC0" w:rsidP="00A91245">
      <w:pPr>
        <w:pStyle w:val="ListParagraph"/>
        <w:numPr>
          <w:ilvl w:val="0"/>
          <w:numId w:val="36"/>
        </w:numPr>
        <w:rPr>
          <w:bCs/>
        </w:rPr>
      </w:pPr>
      <w:r>
        <w:rPr>
          <w:bCs/>
        </w:rPr>
        <w:t xml:space="preserve">Dr. Silverman made a </w:t>
      </w:r>
      <w:r w:rsidR="00977655">
        <w:rPr>
          <w:bCs/>
        </w:rPr>
        <w:t xml:space="preserve">motion to </w:t>
      </w:r>
      <w:r>
        <w:rPr>
          <w:bCs/>
        </w:rPr>
        <w:t>move forward with the VATI grant and the related contract with the participating counties and ABB.  Michele Craddock seconded the motion.  All directors voted in favor of the motion.</w:t>
      </w:r>
    </w:p>
    <w:p w14:paraId="2AA46636" w14:textId="77777777" w:rsidR="00F14E03" w:rsidRPr="00161C2F" w:rsidRDefault="00161C2F" w:rsidP="00161C2F">
      <w:pPr>
        <w:pStyle w:val="ListParagraph"/>
        <w:numPr>
          <w:ilvl w:val="0"/>
          <w:numId w:val="36"/>
        </w:numPr>
        <w:rPr>
          <w:bCs/>
        </w:rPr>
      </w:pPr>
      <w:r>
        <w:rPr>
          <w:bCs/>
        </w:rPr>
        <w:t xml:space="preserve">Dr. Silverman presented his changes to the presentation he prepared </w:t>
      </w:r>
      <w:r w:rsidR="00F14E03">
        <w:t>for the Jessie Ball duPont Foundation</w:t>
      </w:r>
      <w:r>
        <w:t xml:space="preserve"> </w:t>
      </w:r>
      <w:proofErr w:type="gramStart"/>
      <w:r>
        <w:t>in light of</w:t>
      </w:r>
      <w:proofErr w:type="gramEnd"/>
      <w:r>
        <w:t xml:space="preserve"> the APB offer</w:t>
      </w:r>
      <w:r w:rsidR="00F14E03">
        <w:t>.</w:t>
      </w:r>
      <w:r>
        <w:t xml:space="preserve">   The presentation included the following proposals: (1) request the foundation contribute $575,000 (the County’s required contribution) to the APB project; (2) build a data center/hut on County property; and (3) fund an interim fixed wireless solution.  The directors discussed the</w:t>
      </w:r>
      <w:r w:rsidR="00DF3246">
        <w:t xml:space="preserve"> merits of the</w:t>
      </w:r>
      <w:r>
        <w:t xml:space="preserve"> proposals.  Cassie Thompson recommended we discuss</w:t>
      </w:r>
      <w:r w:rsidR="00DF3246">
        <w:t xml:space="preserve"> the proposals with</w:t>
      </w:r>
      <w:r>
        <w:t xml:space="preserve"> </w:t>
      </w:r>
      <w:r w:rsidR="00DF3246">
        <w:t xml:space="preserve">Mark Walker, Director and Senior Program officer for the foundation before finalizing the presentation.  </w:t>
      </w:r>
    </w:p>
    <w:p w14:paraId="7FF1FB7B" w14:textId="77777777" w:rsidR="00B7269C" w:rsidRDefault="00B7269C" w:rsidP="00C469F9"/>
    <w:p w14:paraId="0149A409" w14:textId="77777777" w:rsidR="006C1340" w:rsidRPr="00DB646F" w:rsidRDefault="00136C9E" w:rsidP="00F7258F">
      <w:r w:rsidRPr="00F7258F">
        <w:rPr>
          <w:b/>
        </w:rPr>
        <w:t>4</w:t>
      </w:r>
      <w:r w:rsidR="00CA74A9" w:rsidRPr="00F7258F">
        <w:rPr>
          <w:b/>
        </w:rPr>
        <w:t xml:space="preserve">.  </w:t>
      </w:r>
      <w:r w:rsidR="00781E51" w:rsidRPr="00F7258F">
        <w:rPr>
          <w:b/>
        </w:rPr>
        <w:t xml:space="preserve">Schedule next meeting and </w:t>
      </w:r>
      <w:r w:rsidR="00B17AA3">
        <w:rPr>
          <w:b/>
        </w:rPr>
        <w:t>adjourned</w:t>
      </w:r>
      <w:r w:rsidR="00E52CB5" w:rsidRPr="00F7258F">
        <w:rPr>
          <w:b/>
        </w:rPr>
        <w:t xml:space="preserve">:  </w:t>
      </w:r>
      <w:bookmarkStart w:id="0" w:name="_Hlk69909893"/>
      <w:r w:rsidR="009535E9" w:rsidRPr="00AB2415">
        <w:rPr>
          <w:bCs/>
        </w:rPr>
        <w:t>Kevin Bean</w:t>
      </w:r>
      <w:r w:rsidR="009535E9">
        <w:rPr>
          <w:b/>
        </w:rPr>
        <w:t xml:space="preserve"> </w:t>
      </w:r>
      <w:r w:rsidR="00514534" w:rsidRPr="00514534">
        <w:rPr>
          <w:bCs/>
        </w:rPr>
        <w:t>made</w:t>
      </w:r>
      <w:r w:rsidR="00514534">
        <w:rPr>
          <w:b/>
        </w:rPr>
        <w:t xml:space="preserve"> </w:t>
      </w:r>
      <w:r w:rsidR="00514534">
        <w:t>a motion to adjourn the meeting</w:t>
      </w:r>
      <w:r w:rsidR="009535E9">
        <w:t xml:space="preserve"> </w:t>
      </w:r>
      <w:r w:rsidR="00DF3246">
        <w:t>Cassie Thompson</w:t>
      </w:r>
      <w:r w:rsidR="009535E9">
        <w:t xml:space="preserve"> </w:t>
      </w:r>
      <w:r w:rsidR="00514534">
        <w:t xml:space="preserve">seconded the motion. All members voted in favor of the motion.  </w:t>
      </w:r>
      <w:r w:rsidR="00DF3246">
        <w:t>The meeting adjourned at 6:45. T</w:t>
      </w:r>
      <w:r w:rsidR="006C1340" w:rsidRPr="006C1340">
        <w:t xml:space="preserve">he next regular meeting will be held on </w:t>
      </w:r>
      <w:bookmarkEnd w:id="0"/>
      <w:r w:rsidR="00DF3246">
        <w:t>May 5</w:t>
      </w:r>
      <w:r w:rsidR="009733CC">
        <w:t>, 2021</w:t>
      </w:r>
      <w:r w:rsidR="006C1340" w:rsidRPr="006C1340">
        <w:t xml:space="preserve"> at 4:30 p.m.</w:t>
      </w:r>
      <w:r w:rsidR="006C1340" w:rsidRPr="00DB646F">
        <w:t xml:space="preserve">  </w:t>
      </w:r>
    </w:p>
    <w:p w14:paraId="0126949C" w14:textId="77777777" w:rsidR="00F97A7E" w:rsidRDefault="00F97A7E" w:rsidP="00136C9E"/>
    <w:p w14:paraId="401FE603" w14:textId="77777777" w:rsidR="002C12DE" w:rsidRDefault="002C12DE" w:rsidP="00C56C8B"/>
    <w:p w14:paraId="22C7CF0D" w14:textId="77777777" w:rsidR="00B714F4" w:rsidRDefault="00D90BBE" w:rsidP="00D90BBE">
      <w:r w:rsidRPr="00281D7B">
        <w:t>Respectfully submitted,</w:t>
      </w:r>
    </w:p>
    <w:p w14:paraId="665EFBAA" w14:textId="77777777" w:rsidR="00D90BBE" w:rsidRDefault="00F46CD2" w:rsidP="00D90BBE">
      <w:pPr>
        <w:rPr>
          <w:noProof/>
        </w:rPr>
      </w:pPr>
      <w:r>
        <w:rPr>
          <w:noProof/>
        </w:rPr>
        <w:drawing>
          <wp:inline distT="0" distB="0" distL="0" distR="0" wp14:anchorId="6057F546" wp14:editId="2969744B">
            <wp:extent cx="1638300" cy="628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chele Signature.PNG"/>
                    <pic:cNvPicPr/>
                  </pic:nvPicPr>
                  <pic:blipFill>
                    <a:blip r:embed="rId9">
                      <a:extLst>
                        <a:ext uri="{28A0092B-C50C-407E-A947-70E740481C1C}">
                          <a14:useLocalDpi xmlns:a14="http://schemas.microsoft.com/office/drawing/2010/main" val="0"/>
                        </a:ext>
                      </a:extLst>
                    </a:blip>
                    <a:stretch>
                      <a:fillRect/>
                    </a:stretch>
                  </pic:blipFill>
                  <pic:spPr>
                    <a:xfrm>
                      <a:off x="0" y="0"/>
                      <a:ext cx="1638459" cy="628711"/>
                    </a:xfrm>
                    <a:prstGeom prst="rect">
                      <a:avLst/>
                    </a:prstGeom>
                  </pic:spPr>
                </pic:pic>
              </a:graphicData>
            </a:graphic>
          </wp:inline>
        </w:drawing>
      </w:r>
    </w:p>
    <w:p w14:paraId="64E98FB5" w14:textId="77777777" w:rsidR="00D90BBE" w:rsidRPr="00AC1C12" w:rsidRDefault="00D90BBE" w:rsidP="00AC1C12">
      <w:pPr>
        <w:autoSpaceDE w:val="0"/>
        <w:autoSpaceDN w:val="0"/>
        <w:adjustRightInd w:val="0"/>
      </w:pPr>
      <w:r w:rsidRPr="00AC1C12">
        <w:t>Secretary</w:t>
      </w:r>
    </w:p>
    <w:sectPr w:rsidR="00D90BBE" w:rsidRPr="00AC1C12" w:rsidSect="00EF647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6ED96" w14:textId="77777777" w:rsidR="000A3A76" w:rsidRDefault="000A3A76" w:rsidP="00666A72">
      <w:r>
        <w:separator/>
      </w:r>
    </w:p>
  </w:endnote>
  <w:endnote w:type="continuationSeparator" w:id="0">
    <w:p w14:paraId="676B968D" w14:textId="77777777" w:rsidR="000A3A76" w:rsidRDefault="000A3A76" w:rsidP="00666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ngla MN">
    <w:altName w:val="Shonar Bangla"/>
    <w:charset w:val="00"/>
    <w:family w:val="auto"/>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166D9" w14:textId="77777777" w:rsidR="00666A72" w:rsidRDefault="00666A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6D246" w14:textId="77777777" w:rsidR="00666A72" w:rsidRDefault="00666A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8020B" w14:textId="77777777" w:rsidR="00666A72" w:rsidRDefault="00666A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EC6E7" w14:textId="77777777" w:rsidR="000A3A76" w:rsidRDefault="000A3A76" w:rsidP="00666A72">
      <w:r>
        <w:separator/>
      </w:r>
    </w:p>
  </w:footnote>
  <w:footnote w:type="continuationSeparator" w:id="0">
    <w:p w14:paraId="4767FAA7" w14:textId="77777777" w:rsidR="000A3A76" w:rsidRDefault="000A3A76" w:rsidP="00666A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7A5FC" w14:textId="77777777" w:rsidR="00666A72" w:rsidRDefault="00666A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90AD4" w14:textId="77777777" w:rsidR="00666A72" w:rsidRPr="00D4721E" w:rsidRDefault="00666A72" w:rsidP="00D472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6EC42" w14:textId="77777777" w:rsidR="00666A72" w:rsidRDefault="00666A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26BB9"/>
    <w:multiLevelType w:val="hybridMultilevel"/>
    <w:tmpl w:val="CA56C16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FF1117"/>
    <w:multiLevelType w:val="multilevel"/>
    <w:tmpl w:val="B0180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931176"/>
    <w:multiLevelType w:val="hybridMultilevel"/>
    <w:tmpl w:val="382E8F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AA7BB2"/>
    <w:multiLevelType w:val="hybridMultilevel"/>
    <w:tmpl w:val="7AA0BF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AB56BE"/>
    <w:multiLevelType w:val="multilevel"/>
    <w:tmpl w:val="FBC8C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33207B"/>
    <w:multiLevelType w:val="hybridMultilevel"/>
    <w:tmpl w:val="944006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94229E"/>
    <w:multiLevelType w:val="hybridMultilevel"/>
    <w:tmpl w:val="6818B7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EC0C3B"/>
    <w:multiLevelType w:val="hybridMultilevel"/>
    <w:tmpl w:val="C07043C0"/>
    <w:lvl w:ilvl="0" w:tplc="A778329E">
      <w:start w:val="1"/>
      <w:numFmt w:val="bullet"/>
      <w:lvlText w:val="•"/>
      <w:lvlJc w:val="left"/>
      <w:pPr>
        <w:tabs>
          <w:tab w:val="num" w:pos="720"/>
        </w:tabs>
        <w:ind w:left="720" w:hanging="360"/>
      </w:pPr>
      <w:rPr>
        <w:rFonts w:ascii="Arial" w:hAnsi="Arial" w:hint="default"/>
      </w:rPr>
    </w:lvl>
    <w:lvl w:ilvl="1" w:tplc="4142F684">
      <w:start w:val="1328"/>
      <w:numFmt w:val="bullet"/>
      <w:lvlText w:val="•"/>
      <w:lvlJc w:val="left"/>
      <w:pPr>
        <w:tabs>
          <w:tab w:val="num" w:pos="1440"/>
        </w:tabs>
        <w:ind w:left="1440" w:hanging="360"/>
      </w:pPr>
      <w:rPr>
        <w:rFonts w:ascii="Arial" w:hAnsi="Arial" w:hint="default"/>
      </w:rPr>
    </w:lvl>
    <w:lvl w:ilvl="2" w:tplc="CC92AFC8">
      <w:numFmt w:val="bullet"/>
      <w:lvlText w:val="-"/>
      <w:lvlJc w:val="left"/>
      <w:pPr>
        <w:tabs>
          <w:tab w:val="num" w:pos="2160"/>
        </w:tabs>
        <w:ind w:left="2160" w:hanging="360"/>
      </w:pPr>
      <w:rPr>
        <w:rFonts w:ascii="Times New Roman" w:hAnsi="Times New Roman" w:hint="default"/>
      </w:rPr>
    </w:lvl>
    <w:lvl w:ilvl="3" w:tplc="FD309CFE" w:tentative="1">
      <w:start w:val="1"/>
      <w:numFmt w:val="bullet"/>
      <w:lvlText w:val="•"/>
      <w:lvlJc w:val="left"/>
      <w:pPr>
        <w:tabs>
          <w:tab w:val="num" w:pos="2880"/>
        </w:tabs>
        <w:ind w:left="2880" w:hanging="360"/>
      </w:pPr>
      <w:rPr>
        <w:rFonts w:ascii="Arial" w:hAnsi="Arial" w:hint="default"/>
      </w:rPr>
    </w:lvl>
    <w:lvl w:ilvl="4" w:tplc="486A9408" w:tentative="1">
      <w:start w:val="1"/>
      <w:numFmt w:val="bullet"/>
      <w:lvlText w:val="•"/>
      <w:lvlJc w:val="left"/>
      <w:pPr>
        <w:tabs>
          <w:tab w:val="num" w:pos="3600"/>
        </w:tabs>
        <w:ind w:left="3600" w:hanging="360"/>
      </w:pPr>
      <w:rPr>
        <w:rFonts w:ascii="Arial" w:hAnsi="Arial" w:hint="default"/>
      </w:rPr>
    </w:lvl>
    <w:lvl w:ilvl="5" w:tplc="6E32FE24" w:tentative="1">
      <w:start w:val="1"/>
      <w:numFmt w:val="bullet"/>
      <w:lvlText w:val="•"/>
      <w:lvlJc w:val="left"/>
      <w:pPr>
        <w:tabs>
          <w:tab w:val="num" w:pos="4320"/>
        </w:tabs>
        <w:ind w:left="4320" w:hanging="360"/>
      </w:pPr>
      <w:rPr>
        <w:rFonts w:ascii="Arial" w:hAnsi="Arial" w:hint="default"/>
      </w:rPr>
    </w:lvl>
    <w:lvl w:ilvl="6" w:tplc="42B0DD68" w:tentative="1">
      <w:start w:val="1"/>
      <w:numFmt w:val="bullet"/>
      <w:lvlText w:val="•"/>
      <w:lvlJc w:val="left"/>
      <w:pPr>
        <w:tabs>
          <w:tab w:val="num" w:pos="5040"/>
        </w:tabs>
        <w:ind w:left="5040" w:hanging="360"/>
      </w:pPr>
      <w:rPr>
        <w:rFonts w:ascii="Arial" w:hAnsi="Arial" w:hint="default"/>
      </w:rPr>
    </w:lvl>
    <w:lvl w:ilvl="7" w:tplc="993AAA82" w:tentative="1">
      <w:start w:val="1"/>
      <w:numFmt w:val="bullet"/>
      <w:lvlText w:val="•"/>
      <w:lvlJc w:val="left"/>
      <w:pPr>
        <w:tabs>
          <w:tab w:val="num" w:pos="5760"/>
        </w:tabs>
        <w:ind w:left="5760" w:hanging="360"/>
      </w:pPr>
      <w:rPr>
        <w:rFonts w:ascii="Arial" w:hAnsi="Arial" w:hint="default"/>
      </w:rPr>
    </w:lvl>
    <w:lvl w:ilvl="8" w:tplc="D9C4D80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5685984"/>
    <w:multiLevelType w:val="hybridMultilevel"/>
    <w:tmpl w:val="D410F2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950425B"/>
    <w:multiLevelType w:val="hybridMultilevel"/>
    <w:tmpl w:val="A4D4D696"/>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010865"/>
    <w:multiLevelType w:val="multilevel"/>
    <w:tmpl w:val="6DC6A2A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AA1438"/>
    <w:multiLevelType w:val="hybridMultilevel"/>
    <w:tmpl w:val="A43AF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AB27A7"/>
    <w:multiLevelType w:val="hybridMultilevel"/>
    <w:tmpl w:val="EFE6EFC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255880"/>
    <w:multiLevelType w:val="multilevel"/>
    <w:tmpl w:val="D092F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1E74F75"/>
    <w:multiLevelType w:val="multilevel"/>
    <w:tmpl w:val="212CF2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2F3762C"/>
    <w:multiLevelType w:val="multilevel"/>
    <w:tmpl w:val="8B688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4A9209E"/>
    <w:multiLevelType w:val="hybridMultilevel"/>
    <w:tmpl w:val="0D189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260D3F"/>
    <w:multiLevelType w:val="hybridMultilevel"/>
    <w:tmpl w:val="9F228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640228"/>
    <w:multiLevelType w:val="hybridMultilevel"/>
    <w:tmpl w:val="D2769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F63DD5"/>
    <w:multiLevelType w:val="hybridMultilevel"/>
    <w:tmpl w:val="99F85BCE"/>
    <w:lvl w:ilvl="0" w:tplc="613C9822">
      <w:start w:val="1"/>
      <w:numFmt w:val="bullet"/>
      <w:lvlText w:val="•"/>
      <w:lvlJc w:val="left"/>
      <w:pPr>
        <w:tabs>
          <w:tab w:val="num" w:pos="720"/>
        </w:tabs>
        <w:ind w:left="720" w:hanging="360"/>
      </w:pPr>
      <w:rPr>
        <w:rFonts w:ascii="Arial" w:hAnsi="Arial" w:hint="default"/>
      </w:rPr>
    </w:lvl>
    <w:lvl w:ilvl="1" w:tplc="BBD6BA4A">
      <w:start w:val="1"/>
      <w:numFmt w:val="decimal"/>
      <w:lvlText w:val="%2."/>
      <w:lvlJc w:val="left"/>
      <w:pPr>
        <w:tabs>
          <w:tab w:val="num" w:pos="1440"/>
        </w:tabs>
        <w:ind w:left="1440" w:hanging="360"/>
      </w:pPr>
    </w:lvl>
    <w:lvl w:ilvl="2" w:tplc="1CBCA970">
      <w:start w:val="1334"/>
      <w:numFmt w:val="bullet"/>
      <w:lvlText w:val="•"/>
      <w:lvlJc w:val="left"/>
      <w:pPr>
        <w:tabs>
          <w:tab w:val="num" w:pos="2160"/>
        </w:tabs>
        <w:ind w:left="2160" w:hanging="360"/>
      </w:pPr>
      <w:rPr>
        <w:rFonts w:ascii="Arial" w:hAnsi="Arial" w:hint="default"/>
      </w:rPr>
    </w:lvl>
    <w:lvl w:ilvl="3" w:tplc="CC50B616" w:tentative="1">
      <w:start w:val="1"/>
      <w:numFmt w:val="bullet"/>
      <w:lvlText w:val="•"/>
      <w:lvlJc w:val="left"/>
      <w:pPr>
        <w:tabs>
          <w:tab w:val="num" w:pos="2880"/>
        </w:tabs>
        <w:ind w:left="2880" w:hanging="360"/>
      </w:pPr>
      <w:rPr>
        <w:rFonts w:ascii="Arial" w:hAnsi="Arial" w:hint="default"/>
      </w:rPr>
    </w:lvl>
    <w:lvl w:ilvl="4" w:tplc="19669D7E" w:tentative="1">
      <w:start w:val="1"/>
      <w:numFmt w:val="bullet"/>
      <w:lvlText w:val="•"/>
      <w:lvlJc w:val="left"/>
      <w:pPr>
        <w:tabs>
          <w:tab w:val="num" w:pos="3600"/>
        </w:tabs>
        <w:ind w:left="3600" w:hanging="360"/>
      </w:pPr>
      <w:rPr>
        <w:rFonts w:ascii="Arial" w:hAnsi="Arial" w:hint="default"/>
      </w:rPr>
    </w:lvl>
    <w:lvl w:ilvl="5" w:tplc="6D7A438C" w:tentative="1">
      <w:start w:val="1"/>
      <w:numFmt w:val="bullet"/>
      <w:lvlText w:val="•"/>
      <w:lvlJc w:val="left"/>
      <w:pPr>
        <w:tabs>
          <w:tab w:val="num" w:pos="4320"/>
        </w:tabs>
        <w:ind w:left="4320" w:hanging="360"/>
      </w:pPr>
      <w:rPr>
        <w:rFonts w:ascii="Arial" w:hAnsi="Arial" w:hint="default"/>
      </w:rPr>
    </w:lvl>
    <w:lvl w:ilvl="6" w:tplc="DD325EFE" w:tentative="1">
      <w:start w:val="1"/>
      <w:numFmt w:val="bullet"/>
      <w:lvlText w:val="•"/>
      <w:lvlJc w:val="left"/>
      <w:pPr>
        <w:tabs>
          <w:tab w:val="num" w:pos="5040"/>
        </w:tabs>
        <w:ind w:left="5040" w:hanging="360"/>
      </w:pPr>
      <w:rPr>
        <w:rFonts w:ascii="Arial" w:hAnsi="Arial" w:hint="default"/>
      </w:rPr>
    </w:lvl>
    <w:lvl w:ilvl="7" w:tplc="8D660FFC" w:tentative="1">
      <w:start w:val="1"/>
      <w:numFmt w:val="bullet"/>
      <w:lvlText w:val="•"/>
      <w:lvlJc w:val="left"/>
      <w:pPr>
        <w:tabs>
          <w:tab w:val="num" w:pos="5760"/>
        </w:tabs>
        <w:ind w:left="5760" w:hanging="360"/>
      </w:pPr>
      <w:rPr>
        <w:rFonts w:ascii="Arial" w:hAnsi="Arial" w:hint="default"/>
      </w:rPr>
    </w:lvl>
    <w:lvl w:ilvl="8" w:tplc="74B239F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1280B1D"/>
    <w:multiLevelType w:val="hybridMultilevel"/>
    <w:tmpl w:val="FEE09F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386F1F"/>
    <w:multiLevelType w:val="multilevel"/>
    <w:tmpl w:val="8F703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3AA4328"/>
    <w:multiLevelType w:val="hybridMultilevel"/>
    <w:tmpl w:val="54B03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6D4ADC"/>
    <w:multiLevelType w:val="hybridMultilevel"/>
    <w:tmpl w:val="3EDA8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0D3DC9"/>
    <w:multiLevelType w:val="hybridMultilevel"/>
    <w:tmpl w:val="346EC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775122"/>
    <w:multiLevelType w:val="multilevel"/>
    <w:tmpl w:val="B8287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AD83939"/>
    <w:multiLevelType w:val="multilevel"/>
    <w:tmpl w:val="DDDA8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BF31857"/>
    <w:multiLevelType w:val="hybridMultilevel"/>
    <w:tmpl w:val="E832513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9046B9"/>
    <w:multiLevelType w:val="multilevel"/>
    <w:tmpl w:val="CD46AA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93A0847"/>
    <w:multiLevelType w:val="hybridMultilevel"/>
    <w:tmpl w:val="7CA2CC4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9B910BC"/>
    <w:multiLevelType w:val="multilevel"/>
    <w:tmpl w:val="58A66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A63FF7"/>
    <w:multiLevelType w:val="multilevel"/>
    <w:tmpl w:val="72AA7E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D473D80"/>
    <w:multiLevelType w:val="hybridMultilevel"/>
    <w:tmpl w:val="28465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DC5D0D"/>
    <w:multiLevelType w:val="multilevel"/>
    <w:tmpl w:val="20443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5F941E5"/>
    <w:multiLevelType w:val="hybridMultilevel"/>
    <w:tmpl w:val="7F685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BE6330"/>
    <w:multiLevelType w:val="multilevel"/>
    <w:tmpl w:val="F3F6B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6CF6020"/>
    <w:multiLevelType w:val="hybridMultilevel"/>
    <w:tmpl w:val="E6142B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4805D5"/>
    <w:multiLevelType w:val="hybridMultilevel"/>
    <w:tmpl w:val="E83870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5713E8"/>
    <w:multiLevelType w:val="multilevel"/>
    <w:tmpl w:val="D2163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14D74E0"/>
    <w:multiLevelType w:val="hybridMultilevel"/>
    <w:tmpl w:val="10780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000648"/>
    <w:multiLevelType w:val="hybridMultilevel"/>
    <w:tmpl w:val="420E960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9020DA8"/>
    <w:multiLevelType w:val="hybridMultilevel"/>
    <w:tmpl w:val="17D80C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BE166E"/>
    <w:multiLevelType w:val="hybridMultilevel"/>
    <w:tmpl w:val="02223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F06A03"/>
    <w:multiLevelType w:val="multilevel"/>
    <w:tmpl w:val="6966D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D1F5174"/>
    <w:multiLevelType w:val="hybridMultilevel"/>
    <w:tmpl w:val="32541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7F793D"/>
    <w:multiLevelType w:val="multilevel"/>
    <w:tmpl w:val="BDAC2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9"/>
  </w:num>
  <w:num w:numId="3">
    <w:abstractNumId w:val="26"/>
  </w:num>
  <w:num w:numId="4">
    <w:abstractNumId w:val="4"/>
  </w:num>
  <w:num w:numId="5">
    <w:abstractNumId w:val="15"/>
  </w:num>
  <w:num w:numId="6">
    <w:abstractNumId w:val="25"/>
  </w:num>
  <w:num w:numId="7">
    <w:abstractNumId w:val="30"/>
  </w:num>
  <w:num w:numId="8">
    <w:abstractNumId w:val="23"/>
  </w:num>
  <w:num w:numId="9">
    <w:abstractNumId w:val="29"/>
  </w:num>
  <w:num w:numId="10">
    <w:abstractNumId w:val="33"/>
  </w:num>
  <w:num w:numId="11">
    <w:abstractNumId w:val="13"/>
  </w:num>
  <w:num w:numId="12">
    <w:abstractNumId w:val="31"/>
  </w:num>
  <w:num w:numId="13">
    <w:abstractNumId w:val="45"/>
  </w:num>
  <w:num w:numId="14">
    <w:abstractNumId w:val="35"/>
  </w:num>
  <w:num w:numId="15">
    <w:abstractNumId w:val="43"/>
  </w:num>
  <w:num w:numId="16">
    <w:abstractNumId w:val="21"/>
  </w:num>
  <w:num w:numId="17">
    <w:abstractNumId w:val="28"/>
  </w:num>
  <w:num w:numId="18">
    <w:abstractNumId w:val="38"/>
  </w:num>
  <w:num w:numId="19">
    <w:abstractNumId w:val="14"/>
  </w:num>
  <w:num w:numId="20">
    <w:abstractNumId w:val="1"/>
  </w:num>
  <w:num w:numId="21">
    <w:abstractNumId w:val="2"/>
  </w:num>
  <w:num w:numId="22">
    <w:abstractNumId w:val="5"/>
  </w:num>
  <w:num w:numId="23">
    <w:abstractNumId w:val="17"/>
  </w:num>
  <w:num w:numId="24">
    <w:abstractNumId w:val="37"/>
  </w:num>
  <w:num w:numId="25">
    <w:abstractNumId w:val="34"/>
  </w:num>
  <w:num w:numId="26">
    <w:abstractNumId w:val="41"/>
  </w:num>
  <w:num w:numId="27">
    <w:abstractNumId w:val="11"/>
  </w:num>
  <w:num w:numId="28">
    <w:abstractNumId w:val="16"/>
  </w:num>
  <w:num w:numId="29">
    <w:abstractNumId w:val="0"/>
  </w:num>
  <w:num w:numId="30">
    <w:abstractNumId w:val="32"/>
  </w:num>
  <w:num w:numId="31">
    <w:abstractNumId w:val="12"/>
  </w:num>
  <w:num w:numId="32">
    <w:abstractNumId w:val="3"/>
  </w:num>
  <w:num w:numId="33">
    <w:abstractNumId w:val="42"/>
  </w:num>
  <w:num w:numId="34">
    <w:abstractNumId w:val="36"/>
  </w:num>
  <w:num w:numId="35">
    <w:abstractNumId w:val="20"/>
  </w:num>
  <w:num w:numId="36">
    <w:abstractNumId w:val="27"/>
  </w:num>
  <w:num w:numId="37">
    <w:abstractNumId w:val="40"/>
  </w:num>
  <w:num w:numId="38">
    <w:abstractNumId w:val="9"/>
  </w:num>
  <w:num w:numId="39">
    <w:abstractNumId w:val="8"/>
  </w:num>
  <w:num w:numId="40">
    <w:abstractNumId w:val="10"/>
  </w:num>
  <w:num w:numId="41">
    <w:abstractNumId w:val="44"/>
  </w:num>
  <w:num w:numId="42">
    <w:abstractNumId w:val="6"/>
  </w:num>
  <w:num w:numId="43">
    <w:abstractNumId w:val="22"/>
  </w:num>
  <w:num w:numId="44">
    <w:abstractNumId w:val="39"/>
  </w:num>
  <w:num w:numId="45">
    <w:abstractNumId w:val="18"/>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F88"/>
    <w:rsid w:val="00001317"/>
    <w:rsid w:val="00001A96"/>
    <w:rsid w:val="00003176"/>
    <w:rsid w:val="00003E82"/>
    <w:rsid w:val="000059A9"/>
    <w:rsid w:val="000068B8"/>
    <w:rsid w:val="0001408A"/>
    <w:rsid w:val="0001575F"/>
    <w:rsid w:val="00026301"/>
    <w:rsid w:val="00034033"/>
    <w:rsid w:val="00035973"/>
    <w:rsid w:val="000430F7"/>
    <w:rsid w:val="00043B3C"/>
    <w:rsid w:val="00047DFD"/>
    <w:rsid w:val="00052499"/>
    <w:rsid w:val="000545F8"/>
    <w:rsid w:val="00054E6A"/>
    <w:rsid w:val="00057A0B"/>
    <w:rsid w:val="0006659E"/>
    <w:rsid w:val="00075F82"/>
    <w:rsid w:val="00085C03"/>
    <w:rsid w:val="00086F01"/>
    <w:rsid w:val="000A25B4"/>
    <w:rsid w:val="000A3539"/>
    <w:rsid w:val="000A3A76"/>
    <w:rsid w:val="000A5528"/>
    <w:rsid w:val="000A73E8"/>
    <w:rsid w:val="000B0B70"/>
    <w:rsid w:val="000C6AF6"/>
    <w:rsid w:val="000C7D40"/>
    <w:rsid w:val="000D1D48"/>
    <w:rsid w:val="000D4942"/>
    <w:rsid w:val="000E4C05"/>
    <w:rsid w:val="000E7CED"/>
    <w:rsid w:val="000F04C8"/>
    <w:rsid w:val="000F1A3A"/>
    <w:rsid w:val="000F70A3"/>
    <w:rsid w:val="000F7EC0"/>
    <w:rsid w:val="0011166F"/>
    <w:rsid w:val="0011732B"/>
    <w:rsid w:val="00123CB3"/>
    <w:rsid w:val="00126E8A"/>
    <w:rsid w:val="0013228A"/>
    <w:rsid w:val="00133787"/>
    <w:rsid w:val="001342F6"/>
    <w:rsid w:val="00136C9E"/>
    <w:rsid w:val="0013709F"/>
    <w:rsid w:val="001428AE"/>
    <w:rsid w:val="00144EF4"/>
    <w:rsid w:val="00145D76"/>
    <w:rsid w:val="00154DAA"/>
    <w:rsid w:val="00161C2F"/>
    <w:rsid w:val="001655D8"/>
    <w:rsid w:val="00170D7A"/>
    <w:rsid w:val="0017775F"/>
    <w:rsid w:val="00191A6E"/>
    <w:rsid w:val="0019267D"/>
    <w:rsid w:val="00192C29"/>
    <w:rsid w:val="001939F3"/>
    <w:rsid w:val="00197019"/>
    <w:rsid w:val="001A0C6C"/>
    <w:rsid w:val="001A38E5"/>
    <w:rsid w:val="001A4CC3"/>
    <w:rsid w:val="001B0E4A"/>
    <w:rsid w:val="001B11D4"/>
    <w:rsid w:val="001B188A"/>
    <w:rsid w:val="001B240A"/>
    <w:rsid w:val="001B44A9"/>
    <w:rsid w:val="001B51D5"/>
    <w:rsid w:val="001B5A0A"/>
    <w:rsid w:val="001B5D6D"/>
    <w:rsid w:val="001B795B"/>
    <w:rsid w:val="001C21C7"/>
    <w:rsid w:val="001C5127"/>
    <w:rsid w:val="001C6738"/>
    <w:rsid w:val="001C6A47"/>
    <w:rsid w:val="001D15F5"/>
    <w:rsid w:val="001D263C"/>
    <w:rsid w:val="001D5E74"/>
    <w:rsid w:val="001E0000"/>
    <w:rsid w:val="001E04F1"/>
    <w:rsid w:val="001E310A"/>
    <w:rsid w:val="001E537C"/>
    <w:rsid w:val="001F6071"/>
    <w:rsid w:val="002011AD"/>
    <w:rsid w:val="00210749"/>
    <w:rsid w:val="00212714"/>
    <w:rsid w:val="00213F30"/>
    <w:rsid w:val="0022579F"/>
    <w:rsid w:val="002302AD"/>
    <w:rsid w:val="00231935"/>
    <w:rsid w:val="00235D75"/>
    <w:rsid w:val="0023635C"/>
    <w:rsid w:val="00241784"/>
    <w:rsid w:val="00247A1B"/>
    <w:rsid w:val="002532C2"/>
    <w:rsid w:val="00261261"/>
    <w:rsid w:val="00272943"/>
    <w:rsid w:val="002762B5"/>
    <w:rsid w:val="00277D73"/>
    <w:rsid w:val="002811A4"/>
    <w:rsid w:val="00281D7B"/>
    <w:rsid w:val="00281EB4"/>
    <w:rsid w:val="00281F96"/>
    <w:rsid w:val="00291903"/>
    <w:rsid w:val="00291B84"/>
    <w:rsid w:val="00292D62"/>
    <w:rsid w:val="00295F99"/>
    <w:rsid w:val="002A044B"/>
    <w:rsid w:val="002B23A7"/>
    <w:rsid w:val="002B7083"/>
    <w:rsid w:val="002C12DE"/>
    <w:rsid w:val="002D175F"/>
    <w:rsid w:val="002D258A"/>
    <w:rsid w:val="002D5548"/>
    <w:rsid w:val="002E0247"/>
    <w:rsid w:val="002E064E"/>
    <w:rsid w:val="002E2074"/>
    <w:rsid w:val="002E2770"/>
    <w:rsid w:val="002E3575"/>
    <w:rsid w:val="002E772B"/>
    <w:rsid w:val="002F3469"/>
    <w:rsid w:val="002F36A9"/>
    <w:rsid w:val="002F6BDF"/>
    <w:rsid w:val="002F7C69"/>
    <w:rsid w:val="00303BD4"/>
    <w:rsid w:val="003130E4"/>
    <w:rsid w:val="00314CBB"/>
    <w:rsid w:val="003177DE"/>
    <w:rsid w:val="00336363"/>
    <w:rsid w:val="0034660C"/>
    <w:rsid w:val="003511E0"/>
    <w:rsid w:val="00352796"/>
    <w:rsid w:val="0036232F"/>
    <w:rsid w:val="00374A07"/>
    <w:rsid w:val="00374E49"/>
    <w:rsid w:val="00383ABC"/>
    <w:rsid w:val="00384F3D"/>
    <w:rsid w:val="00385AB5"/>
    <w:rsid w:val="003A310C"/>
    <w:rsid w:val="003A733F"/>
    <w:rsid w:val="003A736A"/>
    <w:rsid w:val="003B0DBC"/>
    <w:rsid w:val="003B41BE"/>
    <w:rsid w:val="003B6ACB"/>
    <w:rsid w:val="003C0345"/>
    <w:rsid w:val="003C265E"/>
    <w:rsid w:val="003C3DBD"/>
    <w:rsid w:val="003D2AE7"/>
    <w:rsid w:val="003D4883"/>
    <w:rsid w:val="003E1081"/>
    <w:rsid w:val="003E4189"/>
    <w:rsid w:val="003E4666"/>
    <w:rsid w:val="003E6243"/>
    <w:rsid w:val="003E73F6"/>
    <w:rsid w:val="003E750F"/>
    <w:rsid w:val="003F34C8"/>
    <w:rsid w:val="003F3608"/>
    <w:rsid w:val="003F581C"/>
    <w:rsid w:val="003F5E36"/>
    <w:rsid w:val="00400D69"/>
    <w:rsid w:val="0041191D"/>
    <w:rsid w:val="00420A53"/>
    <w:rsid w:val="004222E7"/>
    <w:rsid w:val="00426374"/>
    <w:rsid w:val="00431884"/>
    <w:rsid w:val="00455F06"/>
    <w:rsid w:val="00466BDB"/>
    <w:rsid w:val="004674D1"/>
    <w:rsid w:val="0046755B"/>
    <w:rsid w:val="00467F73"/>
    <w:rsid w:val="004718A1"/>
    <w:rsid w:val="004719C4"/>
    <w:rsid w:val="0047328C"/>
    <w:rsid w:val="004749E3"/>
    <w:rsid w:val="00490882"/>
    <w:rsid w:val="00492596"/>
    <w:rsid w:val="00494FB1"/>
    <w:rsid w:val="0049706F"/>
    <w:rsid w:val="004A1BF3"/>
    <w:rsid w:val="004A4C88"/>
    <w:rsid w:val="004A522F"/>
    <w:rsid w:val="004A6BF6"/>
    <w:rsid w:val="004B11FC"/>
    <w:rsid w:val="004B2BFB"/>
    <w:rsid w:val="004B33C4"/>
    <w:rsid w:val="004B4004"/>
    <w:rsid w:val="004B41E7"/>
    <w:rsid w:val="004C18B7"/>
    <w:rsid w:val="004C43FA"/>
    <w:rsid w:val="004C5368"/>
    <w:rsid w:val="004D5292"/>
    <w:rsid w:val="004D70C0"/>
    <w:rsid w:val="004D7EA6"/>
    <w:rsid w:val="004E0421"/>
    <w:rsid w:val="004E2D88"/>
    <w:rsid w:val="004E4B04"/>
    <w:rsid w:val="004F1F49"/>
    <w:rsid w:val="004F2752"/>
    <w:rsid w:val="004F413B"/>
    <w:rsid w:val="005050B2"/>
    <w:rsid w:val="00505CDE"/>
    <w:rsid w:val="00505D3B"/>
    <w:rsid w:val="00512C1D"/>
    <w:rsid w:val="00514534"/>
    <w:rsid w:val="005146DF"/>
    <w:rsid w:val="005165FB"/>
    <w:rsid w:val="00520CA7"/>
    <w:rsid w:val="00541471"/>
    <w:rsid w:val="005424D7"/>
    <w:rsid w:val="0054520C"/>
    <w:rsid w:val="0054530F"/>
    <w:rsid w:val="005471C7"/>
    <w:rsid w:val="0055761B"/>
    <w:rsid w:val="005576B5"/>
    <w:rsid w:val="005624EA"/>
    <w:rsid w:val="00585E8F"/>
    <w:rsid w:val="005865A7"/>
    <w:rsid w:val="0059234D"/>
    <w:rsid w:val="00592CA2"/>
    <w:rsid w:val="00592E20"/>
    <w:rsid w:val="00595658"/>
    <w:rsid w:val="005A311B"/>
    <w:rsid w:val="005B0E41"/>
    <w:rsid w:val="005B2C9D"/>
    <w:rsid w:val="005B31EA"/>
    <w:rsid w:val="005B6D51"/>
    <w:rsid w:val="005B7C5E"/>
    <w:rsid w:val="005B7CFA"/>
    <w:rsid w:val="005C1692"/>
    <w:rsid w:val="005C1C23"/>
    <w:rsid w:val="005C587F"/>
    <w:rsid w:val="005C5925"/>
    <w:rsid w:val="005D1B42"/>
    <w:rsid w:val="005D2DD1"/>
    <w:rsid w:val="005D2E62"/>
    <w:rsid w:val="005D52DB"/>
    <w:rsid w:val="005E1A7F"/>
    <w:rsid w:val="005E3A17"/>
    <w:rsid w:val="005E54A6"/>
    <w:rsid w:val="00602BB2"/>
    <w:rsid w:val="00603301"/>
    <w:rsid w:val="00606665"/>
    <w:rsid w:val="006108B8"/>
    <w:rsid w:val="0061261F"/>
    <w:rsid w:val="00617F80"/>
    <w:rsid w:val="00620EB9"/>
    <w:rsid w:val="006222AD"/>
    <w:rsid w:val="006250A3"/>
    <w:rsid w:val="00625D73"/>
    <w:rsid w:val="00626F2B"/>
    <w:rsid w:val="00627897"/>
    <w:rsid w:val="00630CBD"/>
    <w:rsid w:val="00635C1E"/>
    <w:rsid w:val="0064060B"/>
    <w:rsid w:val="006424DD"/>
    <w:rsid w:val="00644520"/>
    <w:rsid w:val="0064503F"/>
    <w:rsid w:val="0065273E"/>
    <w:rsid w:val="00655660"/>
    <w:rsid w:val="00655C07"/>
    <w:rsid w:val="006575B1"/>
    <w:rsid w:val="00666A72"/>
    <w:rsid w:val="006855BA"/>
    <w:rsid w:val="006857EB"/>
    <w:rsid w:val="00686DD2"/>
    <w:rsid w:val="00687DF6"/>
    <w:rsid w:val="00693616"/>
    <w:rsid w:val="00694A45"/>
    <w:rsid w:val="006953AF"/>
    <w:rsid w:val="006A0E3F"/>
    <w:rsid w:val="006A7385"/>
    <w:rsid w:val="006B08BC"/>
    <w:rsid w:val="006B274D"/>
    <w:rsid w:val="006B6BE1"/>
    <w:rsid w:val="006C1340"/>
    <w:rsid w:val="006C28CF"/>
    <w:rsid w:val="006C45F3"/>
    <w:rsid w:val="006C6878"/>
    <w:rsid w:val="006E71FE"/>
    <w:rsid w:val="006F65E9"/>
    <w:rsid w:val="00705D63"/>
    <w:rsid w:val="007142B7"/>
    <w:rsid w:val="00720B3A"/>
    <w:rsid w:val="00726FEE"/>
    <w:rsid w:val="007300AA"/>
    <w:rsid w:val="00740B2A"/>
    <w:rsid w:val="007425E2"/>
    <w:rsid w:val="00756E6D"/>
    <w:rsid w:val="00760CA7"/>
    <w:rsid w:val="00760F5B"/>
    <w:rsid w:val="0077191D"/>
    <w:rsid w:val="007752FE"/>
    <w:rsid w:val="0077541C"/>
    <w:rsid w:val="00781E51"/>
    <w:rsid w:val="00790C77"/>
    <w:rsid w:val="007921D7"/>
    <w:rsid w:val="00796F74"/>
    <w:rsid w:val="007A46B6"/>
    <w:rsid w:val="007B01A8"/>
    <w:rsid w:val="007B7B09"/>
    <w:rsid w:val="007C5C48"/>
    <w:rsid w:val="007E1751"/>
    <w:rsid w:val="007E5D20"/>
    <w:rsid w:val="007E791B"/>
    <w:rsid w:val="007E7F6C"/>
    <w:rsid w:val="007F2BEC"/>
    <w:rsid w:val="00801216"/>
    <w:rsid w:val="0080348E"/>
    <w:rsid w:val="008070C5"/>
    <w:rsid w:val="008213CB"/>
    <w:rsid w:val="00824BFD"/>
    <w:rsid w:val="0082536D"/>
    <w:rsid w:val="00826158"/>
    <w:rsid w:val="00827374"/>
    <w:rsid w:val="00830A4C"/>
    <w:rsid w:val="00833FAB"/>
    <w:rsid w:val="00835669"/>
    <w:rsid w:val="00844E43"/>
    <w:rsid w:val="00853AA3"/>
    <w:rsid w:val="00861979"/>
    <w:rsid w:val="00864485"/>
    <w:rsid w:val="00864EBB"/>
    <w:rsid w:val="0087184D"/>
    <w:rsid w:val="00873A20"/>
    <w:rsid w:val="00874B89"/>
    <w:rsid w:val="008868AF"/>
    <w:rsid w:val="008A2D6E"/>
    <w:rsid w:val="008A4578"/>
    <w:rsid w:val="008A579F"/>
    <w:rsid w:val="008B0D5C"/>
    <w:rsid w:val="008B57D6"/>
    <w:rsid w:val="008C10DE"/>
    <w:rsid w:val="008C3AA5"/>
    <w:rsid w:val="008C4C6B"/>
    <w:rsid w:val="008C53F3"/>
    <w:rsid w:val="008D0586"/>
    <w:rsid w:val="008D0C3B"/>
    <w:rsid w:val="008E1D14"/>
    <w:rsid w:val="008F2A5F"/>
    <w:rsid w:val="009005E3"/>
    <w:rsid w:val="00904B49"/>
    <w:rsid w:val="0090715F"/>
    <w:rsid w:val="00910DBC"/>
    <w:rsid w:val="00911BC3"/>
    <w:rsid w:val="009121CB"/>
    <w:rsid w:val="0091390B"/>
    <w:rsid w:val="00917DF3"/>
    <w:rsid w:val="009223AD"/>
    <w:rsid w:val="00936807"/>
    <w:rsid w:val="00937FC7"/>
    <w:rsid w:val="009402C9"/>
    <w:rsid w:val="00941F4A"/>
    <w:rsid w:val="0094289C"/>
    <w:rsid w:val="00944394"/>
    <w:rsid w:val="009535E9"/>
    <w:rsid w:val="00955B23"/>
    <w:rsid w:val="00962245"/>
    <w:rsid w:val="00970A90"/>
    <w:rsid w:val="00971330"/>
    <w:rsid w:val="00971D8B"/>
    <w:rsid w:val="009733CC"/>
    <w:rsid w:val="00977655"/>
    <w:rsid w:val="00981810"/>
    <w:rsid w:val="00981F88"/>
    <w:rsid w:val="00996DBF"/>
    <w:rsid w:val="0099713F"/>
    <w:rsid w:val="009A1FD6"/>
    <w:rsid w:val="009A33D5"/>
    <w:rsid w:val="009A5D53"/>
    <w:rsid w:val="009A79CA"/>
    <w:rsid w:val="009B2C31"/>
    <w:rsid w:val="009B5F7A"/>
    <w:rsid w:val="009C5E2A"/>
    <w:rsid w:val="009C63A4"/>
    <w:rsid w:val="009D0576"/>
    <w:rsid w:val="009D3753"/>
    <w:rsid w:val="009E1616"/>
    <w:rsid w:val="009E30C8"/>
    <w:rsid w:val="009E5E4E"/>
    <w:rsid w:val="009F1B6B"/>
    <w:rsid w:val="009F283B"/>
    <w:rsid w:val="009F57E1"/>
    <w:rsid w:val="00A023C3"/>
    <w:rsid w:val="00A02D0B"/>
    <w:rsid w:val="00A04540"/>
    <w:rsid w:val="00A11796"/>
    <w:rsid w:val="00A1262F"/>
    <w:rsid w:val="00A12FF3"/>
    <w:rsid w:val="00A17BCC"/>
    <w:rsid w:val="00A2074F"/>
    <w:rsid w:val="00A4003A"/>
    <w:rsid w:val="00A4127D"/>
    <w:rsid w:val="00A46F3D"/>
    <w:rsid w:val="00A476F0"/>
    <w:rsid w:val="00A53508"/>
    <w:rsid w:val="00A5412F"/>
    <w:rsid w:val="00A569BA"/>
    <w:rsid w:val="00A6233A"/>
    <w:rsid w:val="00A6634B"/>
    <w:rsid w:val="00A67FA3"/>
    <w:rsid w:val="00A759D9"/>
    <w:rsid w:val="00A76461"/>
    <w:rsid w:val="00A8068D"/>
    <w:rsid w:val="00A86C37"/>
    <w:rsid w:val="00A86E01"/>
    <w:rsid w:val="00A90358"/>
    <w:rsid w:val="00A91245"/>
    <w:rsid w:val="00A95528"/>
    <w:rsid w:val="00AA7C8D"/>
    <w:rsid w:val="00AB23AE"/>
    <w:rsid w:val="00AB2415"/>
    <w:rsid w:val="00AC1C12"/>
    <w:rsid w:val="00AC3110"/>
    <w:rsid w:val="00AD4D7C"/>
    <w:rsid w:val="00AD4E30"/>
    <w:rsid w:val="00AD6F8D"/>
    <w:rsid w:val="00AE585D"/>
    <w:rsid w:val="00AE611F"/>
    <w:rsid w:val="00AE773F"/>
    <w:rsid w:val="00AF37D1"/>
    <w:rsid w:val="00AF4D79"/>
    <w:rsid w:val="00B0369D"/>
    <w:rsid w:val="00B042F6"/>
    <w:rsid w:val="00B04771"/>
    <w:rsid w:val="00B16438"/>
    <w:rsid w:val="00B17AA3"/>
    <w:rsid w:val="00B2268F"/>
    <w:rsid w:val="00B32F61"/>
    <w:rsid w:val="00B33BDA"/>
    <w:rsid w:val="00B43663"/>
    <w:rsid w:val="00B4436C"/>
    <w:rsid w:val="00B45319"/>
    <w:rsid w:val="00B45B24"/>
    <w:rsid w:val="00B523F9"/>
    <w:rsid w:val="00B53B51"/>
    <w:rsid w:val="00B54B55"/>
    <w:rsid w:val="00B5575A"/>
    <w:rsid w:val="00B62CB9"/>
    <w:rsid w:val="00B63D1F"/>
    <w:rsid w:val="00B714F4"/>
    <w:rsid w:val="00B7269C"/>
    <w:rsid w:val="00B72F7C"/>
    <w:rsid w:val="00B75D3B"/>
    <w:rsid w:val="00B82218"/>
    <w:rsid w:val="00B82964"/>
    <w:rsid w:val="00B84692"/>
    <w:rsid w:val="00B90AF2"/>
    <w:rsid w:val="00B92220"/>
    <w:rsid w:val="00B93490"/>
    <w:rsid w:val="00B9372E"/>
    <w:rsid w:val="00BA3748"/>
    <w:rsid w:val="00BB773E"/>
    <w:rsid w:val="00BC0F57"/>
    <w:rsid w:val="00BC1636"/>
    <w:rsid w:val="00BC497E"/>
    <w:rsid w:val="00BC72AB"/>
    <w:rsid w:val="00BD42E8"/>
    <w:rsid w:val="00BD55F0"/>
    <w:rsid w:val="00BE3176"/>
    <w:rsid w:val="00BF08B0"/>
    <w:rsid w:val="00BF0BFE"/>
    <w:rsid w:val="00BF41CF"/>
    <w:rsid w:val="00C03360"/>
    <w:rsid w:val="00C03794"/>
    <w:rsid w:val="00C04061"/>
    <w:rsid w:val="00C060F0"/>
    <w:rsid w:val="00C072DD"/>
    <w:rsid w:val="00C108F5"/>
    <w:rsid w:val="00C111D3"/>
    <w:rsid w:val="00C156D8"/>
    <w:rsid w:val="00C16A1F"/>
    <w:rsid w:val="00C25143"/>
    <w:rsid w:val="00C27724"/>
    <w:rsid w:val="00C31849"/>
    <w:rsid w:val="00C43D76"/>
    <w:rsid w:val="00C469F9"/>
    <w:rsid w:val="00C53912"/>
    <w:rsid w:val="00C56C8B"/>
    <w:rsid w:val="00C61FF5"/>
    <w:rsid w:val="00C65A69"/>
    <w:rsid w:val="00C708EB"/>
    <w:rsid w:val="00C72FD4"/>
    <w:rsid w:val="00C76E82"/>
    <w:rsid w:val="00C77F71"/>
    <w:rsid w:val="00C81C96"/>
    <w:rsid w:val="00C85015"/>
    <w:rsid w:val="00C85BC2"/>
    <w:rsid w:val="00C85F7F"/>
    <w:rsid w:val="00C910FD"/>
    <w:rsid w:val="00C923B8"/>
    <w:rsid w:val="00CA0663"/>
    <w:rsid w:val="00CA0927"/>
    <w:rsid w:val="00CA0E5F"/>
    <w:rsid w:val="00CA74A9"/>
    <w:rsid w:val="00CB0A3D"/>
    <w:rsid w:val="00CD0E56"/>
    <w:rsid w:val="00CD26EA"/>
    <w:rsid w:val="00CD2C27"/>
    <w:rsid w:val="00CD474F"/>
    <w:rsid w:val="00CD563A"/>
    <w:rsid w:val="00CE1361"/>
    <w:rsid w:val="00CE1DF7"/>
    <w:rsid w:val="00CE6CB2"/>
    <w:rsid w:val="00CF6C78"/>
    <w:rsid w:val="00D02B6E"/>
    <w:rsid w:val="00D03C16"/>
    <w:rsid w:val="00D03CED"/>
    <w:rsid w:val="00D13112"/>
    <w:rsid w:val="00D134AA"/>
    <w:rsid w:val="00D139A0"/>
    <w:rsid w:val="00D173ED"/>
    <w:rsid w:val="00D2725E"/>
    <w:rsid w:val="00D3112F"/>
    <w:rsid w:val="00D3222D"/>
    <w:rsid w:val="00D37953"/>
    <w:rsid w:val="00D41903"/>
    <w:rsid w:val="00D430AA"/>
    <w:rsid w:val="00D4721E"/>
    <w:rsid w:val="00D502FC"/>
    <w:rsid w:val="00D5037F"/>
    <w:rsid w:val="00D526F3"/>
    <w:rsid w:val="00D5598A"/>
    <w:rsid w:val="00D60A58"/>
    <w:rsid w:val="00D70017"/>
    <w:rsid w:val="00D73372"/>
    <w:rsid w:val="00D7612C"/>
    <w:rsid w:val="00D87007"/>
    <w:rsid w:val="00D90114"/>
    <w:rsid w:val="00D90BBE"/>
    <w:rsid w:val="00D97EDD"/>
    <w:rsid w:val="00DA1719"/>
    <w:rsid w:val="00DA62CB"/>
    <w:rsid w:val="00DA6FD3"/>
    <w:rsid w:val="00DB4E33"/>
    <w:rsid w:val="00DB61A3"/>
    <w:rsid w:val="00DB646F"/>
    <w:rsid w:val="00DC18F7"/>
    <w:rsid w:val="00DC2BF3"/>
    <w:rsid w:val="00DC5C80"/>
    <w:rsid w:val="00DD3D66"/>
    <w:rsid w:val="00DE3958"/>
    <w:rsid w:val="00DF0C57"/>
    <w:rsid w:val="00DF2A23"/>
    <w:rsid w:val="00DF3246"/>
    <w:rsid w:val="00DF588F"/>
    <w:rsid w:val="00E00F8D"/>
    <w:rsid w:val="00E01972"/>
    <w:rsid w:val="00E11683"/>
    <w:rsid w:val="00E13BF4"/>
    <w:rsid w:val="00E25092"/>
    <w:rsid w:val="00E25CAB"/>
    <w:rsid w:val="00E306B6"/>
    <w:rsid w:val="00E311C8"/>
    <w:rsid w:val="00E3457B"/>
    <w:rsid w:val="00E366D9"/>
    <w:rsid w:val="00E40E29"/>
    <w:rsid w:val="00E42458"/>
    <w:rsid w:val="00E43D3F"/>
    <w:rsid w:val="00E44E2D"/>
    <w:rsid w:val="00E52CB5"/>
    <w:rsid w:val="00E54533"/>
    <w:rsid w:val="00E63CC3"/>
    <w:rsid w:val="00E72A58"/>
    <w:rsid w:val="00E74C19"/>
    <w:rsid w:val="00E81DEF"/>
    <w:rsid w:val="00E8341A"/>
    <w:rsid w:val="00E8427A"/>
    <w:rsid w:val="00E874D0"/>
    <w:rsid w:val="00E90656"/>
    <w:rsid w:val="00E90B0E"/>
    <w:rsid w:val="00E90BA1"/>
    <w:rsid w:val="00E92477"/>
    <w:rsid w:val="00E9259A"/>
    <w:rsid w:val="00E94C48"/>
    <w:rsid w:val="00E94D01"/>
    <w:rsid w:val="00EA7D7D"/>
    <w:rsid w:val="00EB6956"/>
    <w:rsid w:val="00EC18D4"/>
    <w:rsid w:val="00EC408C"/>
    <w:rsid w:val="00EC4ED1"/>
    <w:rsid w:val="00ED0EC7"/>
    <w:rsid w:val="00ED2916"/>
    <w:rsid w:val="00EE0795"/>
    <w:rsid w:val="00EF0BDD"/>
    <w:rsid w:val="00EF335A"/>
    <w:rsid w:val="00EF5FCE"/>
    <w:rsid w:val="00EF6477"/>
    <w:rsid w:val="00F0210B"/>
    <w:rsid w:val="00F03BBD"/>
    <w:rsid w:val="00F05A5A"/>
    <w:rsid w:val="00F101E1"/>
    <w:rsid w:val="00F11750"/>
    <w:rsid w:val="00F14E03"/>
    <w:rsid w:val="00F20FAB"/>
    <w:rsid w:val="00F32236"/>
    <w:rsid w:val="00F33777"/>
    <w:rsid w:val="00F33905"/>
    <w:rsid w:val="00F34D81"/>
    <w:rsid w:val="00F41E51"/>
    <w:rsid w:val="00F42142"/>
    <w:rsid w:val="00F424FC"/>
    <w:rsid w:val="00F46CD2"/>
    <w:rsid w:val="00F519DC"/>
    <w:rsid w:val="00F55655"/>
    <w:rsid w:val="00F55B14"/>
    <w:rsid w:val="00F565E1"/>
    <w:rsid w:val="00F641F8"/>
    <w:rsid w:val="00F7258F"/>
    <w:rsid w:val="00F76B94"/>
    <w:rsid w:val="00F80642"/>
    <w:rsid w:val="00F908AA"/>
    <w:rsid w:val="00F94846"/>
    <w:rsid w:val="00F94EDB"/>
    <w:rsid w:val="00F97A7E"/>
    <w:rsid w:val="00FA0DCF"/>
    <w:rsid w:val="00FB5964"/>
    <w:rsid w:val="00FB79DA"/>
    <w:rsid w:val="00FC4C89"/>
    <w:rsid w:val="00FD2EF3"/>
    <w:rsid w:val="00FD5F2A"/>
    <w:rsid w:val="00FD79D8"/>
    <w:rsid w:val="00FE5128"/>
    <w:rsid w:val="00FE6F72"/>
    <w:rsid w:val="00FF0214"/>
    <w:rsid w:val="00FF4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29563"/>
  <w15:chartTrackingRefBased/>
  <w15:docId w15:val="{23FE7432-2D92-CD4D-93FE-1C6E4A9C4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00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3372"/>
    <w:pPr>
      <w:ind w:left="720"/>
      <w:contextualSpacing/>
    </w:pPr>
  </w:style>
  <w:style w:type="character" w:customStyle="1" w:styleId="apple-converted-space">
    <w:name w:val="apple-converted-space"/>
    <w:basedOn w:val="DefaultParagraphFont"/>
    <w:rsid w:val="00C81C96"/>
  </w:style>
  <w:style w:type="character" w:styleId="Hyperlink">
    <w:name w:val="Hyperlink"/>
    <w:basedOn w:val="DefaultParagraphFont"/>
    <w:uiPriority w:val="99"/>
    <w:semiHidden/>
    <w:unhideWhenUsed/>
    <w:rsid w:val="00C81C96"/>
    <w:rPr>
      <w:color w:val="0000FF"/>
      <w:u w:val="single"/>
    </w:rPr>
  </w:style>
  <w:style w:type="paragraph" w:styleId="NormalWeb">
    <w:name w:val="Normal (Web)"/>
    <w:basedOn w:val="Normal"/>
    <w:uiPriority w:val="99"/>
    <w:unhideWhenUsed/>
    <w:rsid w:val="002F7C69"/>
    <w:pPr>
      <w:spacing w:before="100" w:beforeAutospacing="1" w:after="100" w:afterAutospacing="1"/>
    </w:pPr>
  </w:style>
  <w:style w:type="character" w:styleId="Strong">
    <w:name w:val="Strong"/>
    <w:basedOn w:val="DefaultParagraphFont"/>
    <w:uiPriority w:val="22"/>
    <w:qFormat/>
    <w:rsid w:val="002F7C69"/>
    <w:rPr>
      <w:b/>
      <w:bCs/>
    </w:rPr>
  </w:style>
  <w:style w:type="paragraph" w:styleId="NoSpacing">
    <w:name w:val="No Spacing"/>
    <w:uiPriority w:val="1"/>
    <w:qFormat/>
    <w:rsid w:val="0034660C"/>
  </w:style>
  <w:style w:type="paragraph" w:styleId="BalloonText">
    <w:name w:val="Balloon Text"/>
    <w:basedOn w:val="Normal"/>
    <w:link w:val="BalloonTextChar"/>
    <w:uiPriority w:val="99"/>
    <w:semiHidden/>
    <w:unhideWhenUsed/>
    <w:rsid w:val="00D90BBE"/>
    <w:rPr>
      <w:sz w:val="18"/>
      <w:szCs w:val="18"/>
    </w:rPr>
  </w:style>
  <w:style w:type="character" w:customStyle="1" w:styleId="BalloonTextChar">
    <w:name w:val="Balloon Text Char"/>
    <w:basedOn w:val="DefaultParagraphFont"/>
    <w:link w:val="BalloonText"/>
    <w:uiPriority w:val="99"/>
    <w:semiHidden/>
    <w:rsid w:val="00D90BBE"/>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3635C"/>
    <w:rPr>
      <w:sz w:val="16"/>
      <w:szCs w:val="16"/>
    </w:rPr>
  </w:style>
  <w:style w:type="paragraph" w:styleId="CommentText">
    <w:name w:val="annotation text"/>
    <w:basedOn w:val="Normal"/>
    <w:link w:val="CommentTextChar"/>
    <w:uiPriority w:val="99"/>
    <w:semiHidden/>
    <w:unhideWhenUsed/>
    <w:rsid w:val="0023635C"/>
    <w:rPr>
      <w:sz w:val="20"/>
      <w:szCs w:val="20"/>
    </w:rPr>
  </w:style>
  <w:style w:type="character" w:customStyle="1" w:styleId="CommentTextChar">
    <w:name w:val="Comment Text Char"/>
    <w:basedOn w:val="DefaultParagraphFont"/>
    <w:link w:val="CommentText"/>
    <w:uiPriority w:val="99"/>
    <w:semiHidden/>
    <w:rsid w:val="0023635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3635C"/>
    <w:rPr>
      <w:b/>
      <w:bCs/>
    </w:rPr>
  </w:style>
  <w:style w:type="character" w:customStyle="1" w:styleId="CommentSubjectChar">
    <w:name w:val="Comment Subject Char"/>
    <w:basedOn w:val="CommentTextChar"/>
    <w:link w:val="CommentSubject"/>
    <w:uiPriority w:val="99"/>
    <w:semiHidden/>
    <w:rsid w:val="0023635C"/>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666A72"/>
    <w:pPr>
      <w:tabs>
        <w:tab w:val="center" w:pos="4680"/>
        <w:tab w:val="right" w:pos="9360"/>
      </w:tabs>
    </w:pPr>
  </w:style>
  <w:style w:type="character" w:customStyle="1" w:styleId="HeaderChar">
    <w:name w:val="Header Char"/>
    <w:basedOn w:val="DefaultParagraphFont"/>
    <w:link w:val="Header"/>
    <w:uiPriority w:val="99"/>
    <w:rsid w:val="00666A72"/>
    <w:rPr>
      <w:rFonts w:ascii="Times New Roman" w:eastAsia="Times New Roman" w:hAnsi="Times New Roman" w:cs="Times New Roman"/>
    </w:rPr>
  </w:style>
  <w:style w:type="paragraph" w:styleId="Footer">
    <w:name w:val="footer"/>
    <w:basedOn w:val="Normal"/>
    <w:link w:val="FooterChar"/>
    <w:uiPriority w:val="99"/>
    <w:unhideWhenUsed/>
    <w:rsid w:val="00666A72"/>
    <w:pPr>
      <w:tabs>
        <w:tab w:val="center" w:pos="4680"/>
        <w:tab w:val="right" w:pos="9360"/>
      </w:tabs>
    </w:pPr>
  </w:style>
  <w:style w:type="character" w:customStyle="1" w:styleId="FooterChar">
    <w:name w:val="Footer Char"/>
    <w:basedOn w:val="DefaultParagraphFont"/>
    <w:link w:val="Footer"/>
    <w:uiPriority w:val="99"/>
    <w:rsid w:val="00666A72"/>
    <w:rPr>
      <w:rFonts w:ascii="Times New Roman" w:eastAsia="Times New Roman" w:hAnsi="Times New Roman" w:cs="Times New Roman"/>
    </w:rPr>
  </w:style>
  <w:style w:type="paragraph" w:styleId="Revision">
    <w:name w:val="Revision"/>
    <w:hidden/>
    <w:uiPriority w:val="99"/>
    <w:semiHidden/>
    <w:rsid w:val="000A5528"/>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6108B8"/>
    <w:rPr>
      <w:sz w:val="20"/>
      <w:szCs w:val="20"/>
    </w:rPr>
  </w:style>
  <w:style w:type="character" w:customStyle="1" w:styleId="FootnoteTextChar">
    <w:name w:val="Footnote Text Char"/>
    <w:basedOn w:val="DefaultParagraphFont"/>
    <w:link w:val="FootnoteText"/>
    <w:uiPriority w:val="99"/>
    <w:semiHidden/>
    <w:rsid w:val="006108B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6108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350410">
      <w:bodyDiv w:val="1"/>
      <w:marLeft w:val="0"/>
      <w:marRight w:val="0"/>
      <w:marTop w:val="0"/>
      <w:marBottom w:val="0"/>
      <w:divBdr>
        <w:top w:val="none" w:sz="0" w:space="0" w:color="auto"/>
        <w:left w:val="none" w:sz="0" w:space="0" w:color="auto"/>
        <w:bottom w:val="none" w:sz="0" w:space="0" w:color="auto"/>
        <w:right w:val="none" w:sz="0" w:space="0" w:color="auto"/>
      </w:divBdr>
    </w:div>
    <w:div w:id="555971522">
      <w:bodyDiv w:val="1"/>
      <w:marLeft w:val="0"/>
      <w:marRight w:val="0"/>
      <w:marTop w:val="0"/>
      <w:marBottom w:val="0"/>
      <w:divBdr>
        <w:top w:val="none" w:sz="0" w:space="0" w:color="auto"/>
        <w:left w:val="none" w:sz="0" w:space="0" w:color="auto"/>
        <w:bottom w:val="none" w:sz="0" w:space="0" w:color="auto"/>
        <w:right w:val="none" w:sz="0" w:space="0" w:color="auto"/>
      </w:divBdr>
      <w:divsChild>
        <w:div w:id="251357467">
          <w:marLeft w:val="1886"/>
          <w:marRight w:val="0"/>
          <w:marTop w:val="0"/>
          <w:marBottom w:val="0"/>
          <w:divBdr>
            <w:top w:val="none" w:sz="0" w:space="0" w:color="auto"/>
            <w:left w:val="none" w:sz="0" w:space="0" w:color="auto"/>
            <w:bottom w:val="none" w:sz="0" w:space="0" w:color="auto"/>
            <w:right w:val="none" w:sz="0" w:space="0" w:color="auto"/>
          </w:divBdr>
        </w:div>
        <w:div w:id="403340201">
          <w:marLeft w:val="446"/>
          <w:marRight w:val="0"/>
          <w:marTop w:val="0"/>
          <w:marBottom w:val="0"/>
          <w:divBdr>
            <w:top w:val="none" w:sz="0" w:space="0" w:color="auto"/>
            <w:left w:val="none" w:sz="0" w:space="0" w:color="auto"/>
            <w:bottom w:val="none" w:sz="0" w:space="0" w:color="auto"/>
            <w:right w:val="none" w:sz="0" w:space="0" w:color="auto"/>
          </w:divBdr>
        </w:div>
        <w:div w:id="653528436">
          <w:marLeft w:val="446"/>
          <w:marRight w:val="0"/>
          <w:marTop w:val="0"/>
          <w:marBottom w:val="0"/>
          <w:divBdr>
            <w:top w:val="none" w:sz="0" w:space="0" w:color="auto"/>
            <w:left w:val="none" w:sz="0" w:space="0" w:color="auto"/>
            <w:bottom w:val="none" w:sz="0" w:space="0" w:color="auto"/>
            <w:right w:val="none" w:sz="0" w:space="0" w:color="auto"/>
          </w:divBdr>
        </w:div>
        <w:div w:id="710882347">
          <w:marLeft w:val="1440"/>
          <w:marRight w:val="0"/>
          <w:marTop w:val="0"/>
          <w:marBottom w:val="0"/>
          <w:divBdr>
            <w:top w:val="none" w:sz="0" w:space="0" w:color="auto"/>
            <w:left w:val="none" w:sz="0" w:space="0" w:color="auto"/>
            <w:bottom w:val="none" w:sz="0" w:space="0" w:color="auto"/>
            <w:right w:val="none" w:sz="0" w:space="0" w:color="auto"/>
          </w:divBdr>
        </w:div>
        <w:div w:id="1832522105">
          <w:marLeft w:val="1440"/>
          <w:marRight w:val="0"/>
          <w:marTop w:val="0"/>
          <w:marBottom w:val="0"/>
          <w:divBdr>
            <w:top w:val="none" w:sz="0" w:space="0" w:color="auto"/>
            <w:left w:val="none" w:sz="0" w:space="0" w:color="auto"/>
            <w:bottom w:val="none" w:sz="0" w:space="0" w:color="auto"/>
            <w:right w:val="none" w:sz="0" w:space="0" w:color="auto"/>
          </w:divBdr>
        </w:div>
      </w:divsChild>
    </w:div>
    <w:div w:id="560099195">
      <w:bodyDiv w:val="1"/>
      <w:marLeft w:val="0"/>
      <w:marRight w:val="0"/>
      <w:marTop w:val="0"/>
      <w:marBottom w:val="0"/>
      <w:divBdr>
        <w:top w:val="none" w:sz="0" w:space="0" w:color="auto"/>
        <w:left w:val="none" w:sz="0" w:space="0" w:color="auto"/>
        <w:bottom w:val="none" w:sz="0" w:space="0" w:color="auto"/>
        <w:right w:val="none" w:sz="0" w:space="0" w:color="auto"/>
      </w:divBdr>
    </w:div>
    <w:div w:id="667831742">
      <w:bodyDiv w:val="1"/>
      <w:marLeft w:val="0"/>
      <w:marRight w:val="0"/>
      <w:marTop w:val="0"/>
      <w:marBottom w:val="0"/>
      <w:divBdr>
        <w:top w:val="none" w:sz="0" w:space="0" w:color="auto"/>
        <w:left w:val="none" w:sz="0" w:space="0" w:color="auto"/>
        <w:bottom w:val="none" w:sz="0" w:space="0" w:color="auto"/>
        <w:right w:val="none" w:sz="0" w:space="0" w:color="auto"/>
      </w:divBdr>
    </w:div>
    <w:div w:id="902833682">
      <w:bodyDiv w:val="1"/>
      <w:marLeft w:val="0"/>
      <w:marRight w:val="0"/>
      <w:marTop w:val="0"/>
      <w:marBottom w:val="0"/>
      <w:divBdr>
        <w:top w:val="none" w:sz="0" w:space="0" w:color="auto"/>
        <w:left w:val="none" w:sz="0" w:space="0" w:color="auto"/>
        <w:bottom w:val="none" w:sz="0" w:space="0" w:color="auto"/>
        <w:right w:val="none" w:sz="0" w:space="0" w:color="auto"/>
      </w:divBdr>
    </w:div>
    <w:div w:id="1028799825">
      <w:bodyDiv w:val="1"/>
      <w:marLeft w:val="0"/>
      <w:marRight w:val="0"/>
      <w:marTop w:val="0"/>
      <w:marBottom w:val="0"/>
      <w:divBdr>
        <w:top w:val="none" w:sz="0" w:space="0" w:color="auto"/>
        <w:left w:val="none" w:sz="0" w:space="0" w:color="auto"/>
        <w:bottom w:val="none" w:sz="0" w:space="0" w:color="auto"/>
        <w:right w:val="none" w:sz="0" w:space="0" w:color="auto"/>
      </w:divBdr>
      <w:divsChild>
        <w:div w:id="936401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105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6244">
      <w:bodyDiv w:val="1"/>
      <w:marLeft w:val="0"/>
      <w:marRight w:val="0"/>
      <w:marTop w:val="0"/>
      <w:marBottom w:val="0"/>
      <w:divBdr>
        <w:top w:val="none" w:sz="0" w:space="0" w:color="auto"/>
        <w:left w:val="none" w:sz="0" w:space="0" w:color="auto"/>
        <w:bottom w:val="none" w:sz="0" w:space="0" w:color="auto"/>
        <w:right w:val="none" w:sz="0" w:space="0" w:color="auto"/>
      </w:divBdr>
      <w:divsChild>
        <w:div w:id="237638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3630346">
              <w:marLeft w:val="0"/>
              <w:marRight w:val="0"/>
              <w:marTop w:val="0"/>
              <w:marBottom w:val="0"/>
              <w:divBdr>
                <w:top w:val="none" w:sz="0" w:space="0" w:color="auto"/>
                <w:left w:val="none" w:sz="0" w:space="0" w:color="auto"/>
                <w:bottom w:val="none" w:sz="0" w:space="0" w:color="auto"/>
                <w:right w:val="none" w:sz="0" w:space="0" w:color="auto"/>
              </w:divBdr>
            </w:div>
            <w:div w:id="1798134240">
              <w:marLeft w:val="0"/>
              <w:marRight w:val="0"/>
              <w:marTop w:val="0"/>
              <w:marBottom w:val="0"/>
              <w:divBdr>
                <w:top w:val="none" w:sz="0" w:space="0" w:color="auto"/>
                <w:left w:val="none" w:sz="0" w:space="0" w:color="auto"/>
                <w:bottom w:val="none" w:sz="0" w:space="0" w:color="auto"/>
                <w:right w:val="none" w:sz="0" w:space="0" w:color="auto"/>
              </w:divBdr>
              <w:divsChild>
                <w:div w:id="734547966">
                  <w:marLeft w:val="0"/>
                  <w:marRight w:val="0"/>
                  <w:marTop w:val="0"/>
                  <w:marBottom w:val="0"/>
                  <w:divBdr>
                    <w:top w:val="none" w:sz="0" w:space="0" w:color="auto"/>
                    <w:left w:val="none" w:sz="0" w:space="0" w:color="auto"/>
                    <w:bottom w:val="none" w:sz="0" w:space="0" w:color="auto"/>
                    <w:right w:val="none" w:sz="0" w:space="0" w:color="auto"/>
                  </w:divBdr>
                </w:div>
                <w:div w:id="101870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767818">
      <w:bodyDiv w:val="1"/>
      <w:marLeft w:val="0"/>
      <w:marRight w:val="0"/>
      <w:marTop w:val="0"/>
      <w:marBottom w:val="0"/>
      <w:divBdr>
        <w:top w:val="none" w:sz="0" w:space="0" w:color="auto"/>
        <w:left w:val="none" w:sz="0" w:space="0" w:color="auto"/>
        <w:bottom w:val="none" w:sz="0" w:space="0" w:color="auto"/>
        <w:right w:val="none" w:sz="0" w:space="0" w:color="auto"/>
      </w:divBdr>
      <w:divsChild>
        <w:div w:id="1346708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67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192432">
      <w:bodyDiv w:val="1"/>
      <w:marLeft w:val="0"/>
      <w:marRight w:val="0"/>
      <w:marTop w:val="0"/>
      <w:marBottom w:val="0"/>
      <w:divBdr>
        <w:top w:val="none" w:sz="0" w:space="0" w:color="auto"/>
        <w:left w:val="none" w:sz="0" w:space="0" w:color="auto"/>
        <w:bottom w:val="none" w:sz="0" w:space="0" w:color="auto"/>
        <w:right w:val="none" w:sz="0" w:space="0" w:color="auto"/>
      </w:divBdr>
      <w:divsChild>
        <w:div w:id="382758329">
          <w:marLeft w:val="0"/>
          <w:marRight w:val="0"/>
          <w:marTop w:val="0"/>
          <w:marBottom w:val="0"/>
          <w:divBdr>
            <w:top w:val="none" w:sz="0" w:space="0" w:color="auto"/>
            <w:left w:val="none" w:sz="0" w:space="0" w:color="auto"/>
            <w:bottom w:val="none" w:sz="0" w:space="0" w:color="auto"/>
            <w:right w:val="none" w:sz="0" w:space="0" w:color="auto"/>
          </w:divBdr>
        </w:div>
        <w:div w:id="1796023819">
          <w:marLeft w:val="0"/>
          <w:marRight w:val="0"/>
          <w:marTop w:val="0"/>
          <w:marBottom w:val="0"/>
          <w:divBdr>
            <w:top w:val="none" w:sz="0" w:space="0" w:color="auto"/>
            <w:left w:val="none" w:sz="0" w:space="0" w:color="auto"/>
            <w:bottom w:val="none" w:sz="0" w:space="0" w:color="auto"/>
            <w:right w:val="none" w:sz="0" w:space="0" w:color="auto"/>
          </w:divBdr>
        </w:div>
        <w:div w:id="1823082015">
          <w:marLeft w:val="0"/>
          <w:marRight w:val="0"/>
          <w:marTop w:val="0"/>
          <w:marBottom w:val="0"/>
          <w:divBdr>
            <w:top w:val="none" w:sz="0" w:space="0" w:color="auto"/>
            <w:left w:val="none" w:sz="0" w:space="0" w:color="auto"/>
            <w:bottom w:val="none" w:sz="0" w:space="0" w:color="auto"/>
            <w:right w:val="none" w:sz="0" w:space="0" w:color="auto"/>
          </w:divBdr>
        </w:div>
      </w:divsChild>
    </w:div>
    <w:div w:id="1820878748">
      <w:bodyDiv w:val="1"/>
      <w:marLeft w:val="0"/>
      <w:marRight w:val="0"/>
      <w:marTop w:val="0"/>
      <w:marBottom w:val="0"/>
      <w:divBdr>
        <w:top w:val="none" w:sz="0" w:space="0" w:color="auto"/>
        <w:left w:val="none" w:sz="0" w:space="0" w:color="auto"/>
        <w:bottom w:val="none" w:sz="0" w:space="0" w:color="auto"/>
        <w:right w:val="none" w:sz="0" w:space="0" w:color="auto"/>
      </w:divBdr>
      <w:divsChild>
        <w:div w:id="458962140">
          <w:marLeft w:val="0"/>
          <w:marRight w:val="0"/>
          <w:marTop w:val="0"/>
          <w:marBottom w:val="0"/>
          <w:divBdr>
            <w:top w:val="none" w:sz="0" w:space="0" w:color="auto"/>
            <w:left w:val="none" w:sz="0" w:space="0" w:color="auto"/>
            <w:bottom w:val="none" w:sz="0" w:space="0" w:color="auto"/>
            <w:right w:val="none" w:sz="0" w:space="0" w:color="auto"/>
          </w:divBdr>
          <w:divsChild>
            <w:div w:id="79302405">
              <w:marLeft w:val="0"/>
              <w:marRight w:val="0"/>
              <w:marTop w:val="0"/>
              <w:marBottom w:val="0"/>
              <w:divBdr>
                <w:top w:val="none" w:sz="0" w:space="0" w:color="auto"/>
                <w:left w:val="none" w:sz="0" w:space="0" w:color="auto"/>
                <w:bottom w:val="none" w:sz="0" w:space="0" w:color="auto"/>
                <w:right w:val="none" w:sz="0" w:space="0" w:color="auto"/>
              </w:divBdr>
            </w:div>
            <w:div w:id="395402770">
              <w:marLeft w:val="0"/>
              <w:marRight w:val="0"/>
              <w:marTop w:val="0"/>
              <w:marBottom w:val="0"/>
              <w:divBdr>
                <w:top w:val="none" w:sz="0" w:space="0" w:color="auto"/>
                <w:left w:val="none" w:sz="0" w:space="0" w:color="auto"/>
                <w:bottom w:val="none" w:sz="0" w:space="0" w:color="auto"/>
                <w:right w:val="none" w:sz="0" w:space="0" w:color="auto"/>
              </w:divBdr>
            </w:div>
            <w:div w:id="937569073">
              <w:marLeft w:val="0"/>
              <w:marRight w:val="0"/>
              <w:marTop w:val="0"/>
              <w:marBottom w:val="0"/>
              <w:divBdr>
                <w:top w:val="none" w:sz="0" w:space="0" w:color="auto"/>
                <w:left w:val="none" w:sz="0" w:space="0" w:color="auto"/>
                <w:bottom w:val="none" w:sz="0" w:space="0" w:color="auto"/>
                <w:right w:val="none" w:sz="0" w:space="0" w:color="auto"/>
              </w:divBdr>
            </w:div>
            <w:div w:id="1285693433">
              <w:marLeft w:val="0"/>
              <w:marRight w:val="0"/>
              <w:marTop w:val="0"/>
              <w:marBottom w:val="0"/>
              <w:divBdr>
                <w:top w:val="none" w:sz="0" w:space="0" w:color="auto"/>
                <w:left w:val="none" w:sz="0" w:space="0" w:color="auto"/>
                <w:bottom w:val="none" w:sz="0" w:space="0" w:color="auto"/>
                <w:right w:val="none" w:sz="0" w:space="0" w:color="auto"/>
              </w:divBdr>
            </w:div>
            <w:div w:id="1803310392">
              <w:marLeft w:val="0"/>
              <w:marRight w:val="0"/>
              <w:marTop w:val="0"/>
              <w:marBottom w:val="0"/>
              <w:divBdr>
                <w:top w:val="none" w:sz="0" w:space="0" w:color="auto"/>
                <w:left w:val="none" w:sz="0" w:space="0" w:color="auto"/>
                <w:bottom w:val="none" w:sz="0" w:space="0" w:color="auto"/>
                <w:right w:val="none" w:sz="0" w:space="0" w:color="auto"/>
              </w:divBdr>
            </w:div>
            <w:div w:id="1843085262">
              <w:marLeft w:val="0"/>
              <w:marRight w:val="0"/>
              <w:marTop w:val="0"/>
              <w:marBottom w:val="0"/>
              <w:divBdr>
                <w:top w:val="none" w:sz="0" w:space="0" w:color="auto"/>
                <w:left w:val="none" w:sz="0" w:space="0" w:color="auto"/>
                <w:bottom w:val="none" w:sz="0" w:space="0" w:color="auto"/>
                <w:right w:val="none" w:sz="0" w:space="0" w:color="auto"/>
              </w:divBdr>
            </w:div>
            <w:div w:id="1896697838">
              <w:marLeft w:val="0"/>
              <w:marRight w:val="0"/>
              <w:marTop w:val="0"/>
              <w:marBottom w:val="0"/>
              <w:divBdr>
                <w:top w:val="none" w:sz="0" w:space="0" w:color="auto"/>
                <w:left w:val="none" w:sz="0" w:space="0" w:color="auto"/>
                <w:bottom w:val="none" w:sz="0" w:space="0" w:color="auto"/>
                <w:right w:val="none" w:sz="0" w:space="0" w:color="auto"/>
              </w:divBdr>
            </w:div>
            <w:div w:id="2044204266">
              <w:marLeft w:val="0"/>
              <w:marRight w:val="0"/>
              <w:marTop w:val="0"/>
              <w:marBottom w:val="0"/>
              <w:divBdr>
                <w:top w:val="none" w:sz="0" w:space="0" w:color="auto"/>
                <w:left w:val="none" w:sz="0" w:space="0" w:color="auto"/>
                <w:bottom w:val="none" w:sz="0" w:space="0" w:color="auto"/>
                <w:right w:val="none" w:sz="0" w:space="0" w:color="auto"/>
              </w:divBdr>
            </w:div>
          </w:divsChild>
        </w:div>
        <w:div w:id="903880242">
          <w:marLeft w:val="0"/>
          <w:marRight w:val="0"/>
          <w:marTop w:val="0"/>
          <w:marBottom w:val="0"/>
          <w:divBdr>
            <w:top w:val="none" w:sz="0" w:space="0" w:color="auto"/>
            <w:left w:val="none" w:sz="0" w:space="0" w:color="auto"/>
            <w:bottom w:val="none" w:sz="0" w:space="0" w:color="auto"/>
            <w:right w:val="none" w:sz="0" w:space="0" w:color="auto"/>
          </w:divBdr>
        </w:div>
        <w:div w:id="1383671124">
          <w:marLeft w:val="0"/>
          <w:marRight w:val="0"/>
          <w:marTop w:val="0"/>
          <w:marBottom w:val="0"/>
          <w:divBdr>
            <w:top w:val="none" w:sz="0" w:space="0" w:color="auto"/>
            <w:left w:val="none" w:sz="0" w:space="0" w:color="auto"/>
            <w:bottom w:val="none" w:sz="0" w:space="0" w:color="auto"/>
            <w:right w:val="none" w:sz="0" w:space="0" w:color="auto"/>
          </w:divBdr>
        </w:div>
        <w:div w:id="1620841671">
          <w:marLeft w:val="0"/>
          <w:marRight w:val="0"/>
          <w:marTop w:val="0"/>
          <w:marBottom w:val="0"/>
          <w:divBdr>
            <w:top w:val="none" w:sz="0" w:space="0" w:color="auto"/>
            <w:left w:val="none" w:sz="0" w:space="0" w:color="auto"/>
            <w:bottom w:val="none" w:sz="0" w:space="0" w:color="auto"/>
            <w:right w:val="none" w:sz="0" w:space="0" w:color="auto"/>
          </w:divBdr>
        </w:div>
        <w:div w:id="1773474743">
          <w:marLeft w:val="0"/>
          <w:marRight w:val="0"/>
          <w:marTop w:val="0"/>
          <w:marBottom w:val="0"/>
          <w:divBdr>
            <w:top w:val="none" w:sz="0" w:space="0" w:color="auto"/>
            <w:left w:val="none" w:sz="0" w:space="0" w:color="auto"/>
            <w:bottom w:val="none" w:sz="0" w:space="0" w:color="auto"/>
            <w:right w:val="none" w:sz="0" w:space="0" w:color="auto"/>
          </w:divBdr>
        </w:div>
        <w:div w:id="1779791009">
          <w:marLeft w:val="0"/>
          <w:marRight w:val="0"/>
          <w:marTop w:val="0"/>
          <w:marBottom w:val="0"/>
          <w:divBdr>
            <w:top w:val="none" w:sz="0" w:space="0" w:color="auto"/>
            <w:left w:val="none" w:sz="0" w:space="0" w:color="auto"/>
            <w:bottom w:val="none" w:sz="0" w:space="0" w:color="auto"/>
            <w:right w:val="none" w:sz="0" w:space="0" w:color="auto"/>
          </w:divBdr>
        </w:div>
        <w:div w:id="1902018254">
          <w:marLeft w:val="0"/>
          <w:marRight w:val="0"/>
          <w:marTop w:val="0"/>
          <w:marBottom w:val="0"/>
          <w:divBdr>
            <w:top w:val="none" w:sz="0" w:space="0" w:color="auto"/>
            <w:left w:val="none" w:sz="0" w:space="0" w:color="auto"/>
            <w:bottom w:val="none" w:sz="0" w:space="0" w:color="auto"/>
            <w:right w:val="none" w:sz="0" w:space="0" w:color="auto"/>
          </w:divBdr>
        </w:div>
      </w:divsChild>
    </w:div>
    <w:div w:id="2104256061">
      <w:bodyDiv w:val="1"/>
      <w:marLeft w:val="0"/>
      <w:marRight w:val="0"/>
      <w:marTop w:val="0"/>
      <w:marBottom w:val="0"/>
      <w:divBdr>
        <w:top w:val="none" w:sz="0" w:space="0" w:color="auto"/>
        <w:left w:val="none" w:sz="0" w:space="0" w:color="auto"/>
        <w:bottom w:val="none" w:sz="0" w:space="0" w:color="auto"/>
        <w:right w:val="none" w:sz="0" w:space="0" w:color="auto"/>
      </w:divBdr>
    </w:div>
    <w:div w:id="2114127006">
      <w:bodyDiv w:val="1"/>
      <w:marLeft w:val="0"/>
      <w:marRight w:val="0"/>
      <w:marTop w:val="0"/>
      <w:marBottom w:val="0"/>
      <w:divBdr>
        <w:top w:val="none" w:sz="0" w:space="0" w:color="auto"/>
        <w:left w:val="none" w:sz="0" w:space="0" w:color="auto"/>
        <w:bottom w:val="none" w:sz="0" w:space="0" w:color="auto"/>
        <w:right w:val="none" w:sz="0" w:space="0" w:color="auto"/>
      </w:divBdr>
      <w:divsChild>
        <w:div w:id="577179727">
          <w:marLeft w:val="1080"/>
          <w:marRight w:val="0"/>
          <w:marTop w:val="100"/>
          <w:marBottom w:val="0"/>
          <w:divBdr>
            <w:top w:val="none" w:sz="0" w:space="0" w:color="auto"/>
            <w:left w:val="none" w:sz="0" w:space="0" w:color="auto"/>
            <w:bottom w:val="none" w:sz="0" w:space="0" w:color="auto"/>
            <w:right w:val="none" w:sz="0" w:space="0" w:color="auto"/>
          </w:divBdr>
        </w:div>
        <w:div w:id="778718994">
          <w:marLeft w:val="360"/>
          <w:marRight w:val="0"/>
          <w:marTop w:val="200"/>
          <w:marBottom w:val="0"/>
          <w:divBdr>
            <w:top w:val="none" w:sz="0" w:space="0" w:color="auto"/>
            <w:left w:val="none" w:sz="0" w:space="0" w:color="auto"/>
            <w:bottom w:val="none" w:sz="0" w:space="0" w:color="auto"/>
            <w:right w:val="none" w:sz="0" w:space="0" w:color="auto"/>
          </w:divBdr>
        </w:div>
        <w:div w:id="809709441">
          <w:marLeft w:val="360"/>
          <w:marRight w:val="0"/>
          <w:marTop w:val="200"/>
          <w:marBottom w:val="0"/>
          <w:divBdr>
            <w:top w:val="none" w:sz="0" w:space="0" w:color="auto"/>
            <w:left w:val="none" w:sz="0" w:space="0" w:color="auto"/>
            <w:bottom w:val="none" w:sz="0" w:space="0" w:color="auto"/>
            <w:right w:val="none" w:sz="0" w:space="0" w:color="auto"/>
          </w:divBdr>
        </w:div>
        <w:div w:id="1006633024">
          <w:marLeft w:val="1080"/>
          <w:marRight w:val="0"/>
          <w:marTop w:val="100"/>
          <w:marBottom w:val="0"/>
          <w:divBdr>
            <w:top w:val="none" w:sz="0" w:space="0" w:color="auto"/>
            <w:left w:val="none" w:sz="0" w:space="0" w:color="auto"/>
            <w:bottom w:val="none" w:sz="0" w:space="0" w:color="auto"/>
            <w:right w:val="none" w:sz="0" w:space="0" w:color="auto"/>
          </w:divBdr>
        </w:div>
        <w:div w:id="1055590193">
          <w:marLeft w:val="1800"/>
          <w:marRight w:val="0"/>
          <w:marTop w:val="100"/>
          <w:marBottom w:val="0"/>
          <w:divBdr>
            <w:top w:val="none" w:sz="0" w:space="0" w:color="auto"/>
            <w:left w:val="none" w:sz="0" w:space="0" w:color="auto"/>
            <w:bottom w:val="none" w:sz="0" w:space="0" w:color="auto"/>
            <w:right w:val="none" w:sz="0" w:space="0" w:color="auto"/>
          </w:divBdr>
        </w:div>
        <w:div w:id="1341158074">
          <w:marLeft w:val="1080"/>
          <w:marRight w:val="0"/>
          <w:marTop w:val="100"/>
          <w:marBottom w:val="0"/>
          <w:divBdr>
            <w:top w:val="none" w:sz="0" w:space="0" w:color="auto"/>
            <w:left w:val="none" w:sz="0" w:space="0" w:color="auto"/>
            <w:bottom w:val="none" w:sz="0" w:space="0" w:color="auto"/>
            <w:right w:val="none" w:sz="0" w:space="0" w:color="auto"/>
          </w:divBdr>
        </w:div>
        <w:div w:id="1379548632">
          <w:marLeft w:val="360"/>
          <w:marRight w:val="0"/>
          <w:marTop w:val="200"/>
          <w:marBottom w:val="0"/>
          <w:divBdr>
            <w:top w:val="none" w:sz="0" w:space="0" w:color="auto"/>
            <w:left w:val="none" w:sz="0" w:space="0" w:color="auto"/>
            <w:bottom w:val="none" w:sz="0" w:space="0" w:color="auto"/>
            <w:right w:val="none" w:sz="0" w:space="0" w:color="auto"/>
          </w:divBdr>
        </w:div>
        <w:div w:id="1463038419">
          <w:marLeft w:val="360"/>
          <w:marRight w:val="0"/>
          <w:marTop w:val="200"/>
          <w:marBottom w:val="0"/>
          <w:divBdr>
            <w:top w:val="none" w:sz="0" w:space="0" w:color="auto"/>
            <w:left w:val="none" w:sz="0" w:space="0" w:color="auto"/>
            <w:bottom w:val="none" w:sz="0" w:space="0" w:color="auto"/>
            <w:right w:val="none" w:sz="0" w:space="0" w:color="auto"/>
          </w:divBdr>
        </w:div>
        <w:div w:id="1591352234">
          <w:marLeft w:val="1080"/>
          <w:marRight w:val="0"/>
          <w:marTop w:val="100"/>
          <w:marBottom w:val="0"/>
          <w:divBdr>
            <w:top w:val="none" w:sz="0" w:space="0" w:color="auto"/>
            <w:left w:val="none" w:sz="0" w:space="0" w:color="auto"/>
            <w:bottom w:val="none" w:sz="0" w:space="0" w:color="auto"/>
            <w:right w:val="none" w:sz="0" w:space="0" w:color="auto"/>
          </w:divBdr>
        </w:div>
        <w:div w:id="2075198315">
          <w:marLeft w:val="1080"/>
          <w:marRight w:val="0"/>
          <w:marTop w:val="100"/>
          <w:marBottom w:val="0"/>
          <w:divBdr>
            <w:top w:val="none" w:sz="0" w:space="0" w:color="auto"/>
            <w:left w:val="none" w:sz="0" w:space="0" w:color="auto"/>
            <w:bottom w:val="none" w:sz="0" w:space="0" w:color="auto"/>
            <w:right w:val="none" w:sz="0" w:space="0" w:color="auto"/>
          </w:divBdr>
        </w:div>
      </w:divsChild>
    </w:div>
    <w:div w:id="2115437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96EE8-6FEC-4631-9500-F41F2E06C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707</Words>
  <Characters>4032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Margie Armen</dc:creator>
  <cp:keywords/>
  <dc:description/>
  <cp:lastModifiedBy>Cherie Kiser</cp:lastModifiedBy>
  <cp:revision>2</cp:revision>
  <cp:lastPrinted>2021-04-26T20:19:00Z</cp:lastPrinted>
  <dcterms:created xsi:type="dcterms:W3CDTF">2021-05-16T15:38:00Z</dcterms:created>
  <dcterms:modified xsi:type="dcterms:W3CDTF">2021-05-16T15:38:00Z</dcterms:modified>
</cp:coreProperties>
</file>